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1F7" w:rsidRPr="00D30038" w:rsidRDefault="000611F7" w:rsidP="000611F7">
      <w:pPr>
        <w:pStyle w:val="NormlWeb"/>
        <w:ind w:left="360"/>
        <w:rPr>
          <w:rStyle w:val="Kiemels2"/>
          <w:i/>
          <w:color w:val="C00000"/>
          <w:sz w:val="36"/>
          <w:szCs w:val="36"/>
        </w:rPr>
      </w:pPr>
      <w:r w:rsidRPr="00D30038">
        <w:rPr>
          <w:rStyle w:val="Kiemels2"/>
          <w:i/>
          <w:color w:val="C00000"/>
          <w:sz w:val="36"/>
          <w:szCs w:val="36"/>
        </w:rPr>
        <w:t>1</w:t>
      </w:r>
      <w:r w:rsidR="00D30038" w:rsidRPr="00D30038">
        <w:rPr>
          <w:rStyle w:val="Kiemels2"/>
          <w:i/>
          <w:color w:val="C00000"/>
          <w:sz w:val="36"/>
          <w:szCs w:val="36"/>
        </w:rPr>
        <w:t>. dia</w:t>
      </w:r>
    </w:p>
    <w:p w:rsidR="00A04D65" w:rsidRPr="00D30038" w:rsidRDefault="00A04D65" w:rsidP="00A04D65">
      <w:pPr>
        <w:spacing w:before="100" w:beforeAutospacing="1" w:after="100" w:afterAutospacing="1" w:line="240" w:lineRule="auto"/>
        <w:rPr>
          <w:rStyle w:val="Kiemels2"/>
          <w:rFonts w:ascii="Times New Roman" w:eastAsia="Times New Roman" w:hAnsi="Times New Roman" w:cs="Times New Roman"/>
          <w:b w:val="0"/>
          <w:bCs w:val="0"/>
          <w:sz w:val="24"/>
          <w:szCs w:val="24"/>
          <w:lang w:eastAsia="hu-HU"/>
        </w:rPr>
      </w:pPr>
      <w:r w:rsidRPr="00496CA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496CA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mediterrán éghajlat</w:t>
      </w:r>
      <w:r w:rsidRPr="00496CA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neve a </w:t>
      </w:r>
      <w:proofErr w:type="spellStart"/>
      <w:r w:rsidRPr="00496CAA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Mediterráneum</w:t>
      </w:r>
      <w:proofErr w:type="spellEnd"/>
      <w:r w:rsidRPr="00496CA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földrajzi jelzőből származik, jelentése </w:t>
      </w:r>
      <w:r w:rsidRPr="00496CAA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föld-közi</w:t>
      </w:r>
      <w:r w:rsidRPr="00496CA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vagyis </w:t>
      </w:r>
      <w:hyperlink r:id="rId5" w:history="1">
        <w:r w:rsidRPr="00D30038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Föld</w:t>
        </w:r>
      </w:hyperlink>
      <w:r w:rsidRPr="00496CA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legnagyobb beltengerének, a </w:t>
      </w:r>
      <w:hyperlink r:id="rId6" w:tooltip="Földközi-tenger" w:history="1">
        <w:r w:rsidRPr="00D30038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Földközi-tengernek</w:t>
        </w:r>
      </w:hyperlink>
      <w:r w:rsidRPr="00496CA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térségére utal. A Földközi-tenger környékén kívül is találhatók hasonló éghajlatú területek, jellemzően a közepes földrajzi szélességeken, a meleg mérsékelt égövben alakulnak ki — a kontinensek nyugati partvidékén a meleg tengeráramlások hatására ez a tartomány kiszélesedik.</w:t>
      </w:r>
    </w:p>
    <w:p w:rsidR="00F1326B" w:rsidRPr="00D30038" w:rsidRDefault="00496CAA" w:rsidP="00F1326B">
      <w:pPr>
        <w:pStyle w:val="NormlWeb"/>
      </w:pPr>
      <w:r w:rsidRPr="00D30038">
        <w:rPr>
          <w:rStyle w:val="Kiemels2"/>
        </w:rPr>
        <w:t>Meleg mérsékelt (szubtrópusi) öv</w:t>
      </w:r>
      <w:r w:rsidRPr="00D30038">
        <w:t xml:space="preserve">: A 30. és a 45. szélességi körök mentén helyezkedik el. Évi középhőmérséklete 15-20°. </w:t>
      </w:r>
      <w:r w:rsidR="00F1326B" w:rsidRPr="00D30038">
        <w:t xml:space="preserve">Az övön belül két éghajlat és terület </w:t>
      </w:r>
      <w:r w:rsidR="00F1326B" w:rsidRPr="00D30038">
        <w:rPr>
          <w:rStyle w:val="Kiemels2"/>
        </w:rPr>
        <w:t>különül el</w:t>
      </w:r>
      <w:r w:rsidR="00F1326B" w:rsidRPr="00D30038">
        <w:t>:</w:t>
      </w:r>
      <w:r w:rsidR="000235FC" w:rsidRPr="00D30038">
        <w:t xml:space="preserve"> a</w:t>
      </w:r>
      <w:r w:rsidR="0083125A" w:rsidRPr="00D30038">
        <w:t xml:space="preserve"> kontinensek K-i oldalán található</w:t>
      </w:r>
      <w:r w:rsidR="000235FC" w:rsidRPr="00D30038">
        <w:t xml:space="preserve"> monszun terület és a</w:t>
      </w:r>
      <w:r w:rsidR="0083125A" w:rsidRPr="00D30038">
        <w:t xml:space="preserve"> nyugati oldalán pedig a </w:t>
      </w:r>
      <w:r w:rsidR="000235FC" w:rsidRPr="00D30038">
        <w:t xml:space="preserve">mediterrán </w:t>
      </w:r>
      <w:proofErr w:type="spellStart"/>
      <w:r w:rsidR="000235FC" w:rsidRPr="00D30038">
        <w:t>ter</w:t>
      </w:r>
      <w:proofErr w:type="spellEnd"/>
      <w:r w:rsidR="000235FC" w:rsidRPr="00D30038">
        <w:t>.</w:t>
      </w:r>
    </w:p>
    <w:p w:rsidR="0083125A" w:rsidRPr="00496CAA" w:rsidRDefault="0083125A" w:rsidP="0083125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6CA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D3003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Földközi-tenger </w:t>
      </w:r>
      <w:r w:rsidRPr="00496CAA">
        <w:rPr>
          <w:rFonts w:ascii="Times New Roman" w:eastAsia="Times New Roman" w:hAnsi="Times New Roman" w:cs="Times New Roman"/>
          <w:sz w:val="24"/>
          <w:szCs w:val="24"/>
          <w:lang w:eastAsia="hu-HU"/>
        </w:rPr>
        <w:t>partvidéke</w:t>
      </w:r>
    </w:p>
    <w:p w:rsidR="0083125A" w:rsidRPr="00496CAA" w:rsidRDefault="0083125A" w:rsidP="0083125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7" w:tooltip="Kis-Ázsia" w:history="1">
        <w:r w:rsidRPr="00D30038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Kis-</w:t>
        </w:r>
        <w:r w:rsidRPr="00D30038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Á</w:t>
        </w:r>
        <w:r w:rsidRPr="00D30038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zsia</w:t>
        </w:r>
      </w:hyperlink>
      <w:r w:rsidRPr="00496CA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partvidéke és a </w:t>
      </w:r>
      <w:hyperlink r:id="rId8" w:history="1">
        <w:r w:rsidRPr="00D30038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Kaszpi-tenger</w:t>
        </w:r>
      </w:hyperlink>
      <w:r w:rsidRPr="00496CA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déli partszakasza</w:t>
      </w:r>
    </w:p>
    <w:p w:rsidR="0083125A" w:rsidRPr="00496CAA" w:rsidRDefault="0083125A" w:rsidP="0083125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9" w:history="1">
        <w:r w:rsidRPr="00D30038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Kalifornia</w:t>
        </w:r>
      </w:hyperlink>
    </w:p>
    <w:p w:rsidR="0083125A" w:rsidRPr="00496CAA" w:rsidRDefault="0083125A" w:rsidP="0083125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6CAA">
        <w:rPr>
          <w:rFonts w:ascii="Times New Roman" w:eastAsia="Times New Roman" w:hAnsi="Times New Roman" w:cs="Times New Roman"/>
          <w:sz w:val="24"/>
          <w:szCs w:val="24"/>
          <w:lang w:eastAsia="hu-HU"/>
        </w:rPr>
        <w:t>Közép-</w:t>
      </w:r>
      <w:hyperlink r:id="rId10" w:history="1">
        <w:r w:rsidRPr="00D30038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Chile</w:t>
        </w:r>
      </w:hyperlink>
      <w:r w:rsidRPr="00496CAA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</w:p>
    <w:p w:rsidR="0083125A" w:rsidRPr="00496CAA" w:rsidRDefault="0083125A" w:rsidP="0083125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11" w:tooltip="Fokföld (a lap nem létezik)" w:history="1">
        <w:r w:rsidRPr="00D30038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Fokföld</w:t>
        </w:r>
      </w:hyperlink>
      <w:r w:rsidRPr="00496CA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délnyugati része (Western </w:t>
      </w:r>
      <w:proofErr w:type="spellStart"/>
      <w:r w:rsidRPr="00496CAA">
        <w:rPr>
          <w:rFonts w:ascii="Times New Roman" w:eastAsia="Times New Roman" w:hAnsi="Times New Roman" w:cs="Times New Roman"/>
          <w:sz w:val="24"/>
          <w:szCs w:val="24"/>
          <w:lang w:eastAsia="hu-HU"/>
        </w:rPr>
        <w:t>Cape</w:t>
      </w:r>
      <w:proofErr w:type="spellEnd"/>
      <w:r w:rsidRPr="00496CA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hyperlink r:id="rId12" w:tooltip="Dél-Afrika (régió)" w:history="1">
        <w:r w:rsidRPr="00D30038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Dél-Afrika</w:t>
        </w:r>
      </w:hyperlink>
      <w:r w:rsidRPr="00496CAA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</w:p>
    <w:p w:rsidR="0083125A" w:rsidRPr="00D30038" w:rsidRDefault="0083125A" w:rsidP="00F1326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13" w:history="1">
        <w:proofErr w:type="spellStart"/>
        <w:r w:rsidRPr="00D30038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Perth</w:t>
        </w:r>
        <w:proofErr w:type="spellEnd"/>
      </w:hyperlink>
      <w:r w:rsidRPr="00496CA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vidéke (</w:t>
      </w:r>
      <w:hyperlink r:id="rId14" w:tooltip="Ausztrália (kontinens)" w:history="1">
        <w:r w:rsidRPr="00D30038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Ausztrália</w:t>
        </w:r>
      </w:hyperlink>
      <w:r w:rsidRPr="00496CAA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</w:p>
    <w:p w:rsidR="000611F7" w:rsidRPr="00D30038" w:rsidRDefault="000611F7" w:rsidP="00496CAA">
      <w:pPr>
        <w:pStyle w:val="NormlWeb"/>
        <w:rPr>
          <w:b/>
          <w:i/>
          <w:color w:val="C00000"/>
          <w:sz w:val="36"/>
          <w:szCs w:val="36"/>
        </w:rPr>
      </w:pPr>
      <w:r w:rsidRPr="00D30038">
        <w:rPr>
          <w:b/>
          <w:i/>
          <w:color w:val="C00000"/>
          <w:sz w:val="36"/>
          <w:szCs w:val="36"/>
        </w:rPr>
        <w:t>ÉGHAJLAT (2. dia)</w:t>
      </w:r>
    </w:p>
    <w:p w:rsidR="0083125A" w:rsidRPr="00D30038" w:rsidRDefault="000235FC" w:rsidP="00496CAA">
      <w:pPr>
        <w:pStyle w:val="NormlWeb"/>
      </w:pPr>
      <w:r w:rsidRPr="00D30038">
        <w:t xml:space="preserve"> </w:t>
      </w:r>
      <w:r w:rsidR="00496CAA" w:rsidRPr="00D30038">
        <w:rPr>
          <w:rStyle w:val="Kiemels2"/>
        </w:rPr>
        <w:t>Mediterrán terület</w:t>
      </w:r>
      <w:r w:rsidR="00496CAA" w:rsidRPr="00D30038">
        <w:t xml:space="preserve">: Nyáron a passzát szélrendszer leszálló ága a mediterrán területre tolódik, és forró, száraz, napsütéses időjárást hoz magával. </w:t>
      </w:r>
      <w:r w:rsidR="0083125A" w:rsidRPr="00D30038">
        <w:t>(</w:t>
      </w:r>
      <w:r w:rsidR="00496CAA" w:rsidRPr="00D30038">
        <w:t>Ősszel a passzát visszahúzódik, és utat nyit a csapadékot szállító, ciklonokat sodró nyugati szeleknek.</w:t>
      </w:r>
      <w:r w:rsidR="0083125A" w:rsidRPr="00D30038">
        <w:t>)</w:t>
      </w:r>
    </w:p>
    <w:p w:rsidR="0083125A" w:rsidRPr="00D30038" w:rsidRDefault="0083125A" w:rsidP="0083125A">
      <w:pPr>
        <w:pStyle w:val="Listaszerbekezds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3003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Ezekre a területekre a trópusi és sarkvidéki légtömegek is eljutnak; váltakozó megjelenésük változékony éghajlatot eredményez; az éves </w:t>
      </w:r>
      <w:proofErr w:type="spellStart"/>
      <w:r w:rsidRPr="00D30038">
        <w:rPr>
          <w:rFonts w:ascii="Times New Roman" w:eastAsia="Times New Roman" w:hAnsi="Times New Roman" w:cs="Times New Roman"/>
          <w:sz w:val="24"/>
          <w:szCs w:val="24"/>
          <w:lang w:eastAsia="hu-HU"/>
        </w:rPr>
        <w:t>hőingás</w:t>
      </w:r>
      <w:proofErr w:type="spellEnd"/>
      <w:r w:rsidRPr="00D3003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nagy.</w:t>
      </w:r>
    </w:p>
    <w:p w:rsidR="0083125A" w:rsidRPr="00D30038" w:rsidRDefault="0083125A" w:rsidP="0083125A">
      <w:pPr>
        <w:pStyle w:val="Listaszerbekezds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30038">
        <w:rPr>
          <w:rFonts w:ascii="Times New Roman" w:eastAsia="Times New Roman" w:hAnsi="Times New Roman" w:cs="Times New Roman"/>
          <w:sz w:val="24"/>
          <w:szCs w:val="24"/>
          <w:lang w:eastAsia="hu-HU"/>
        </w:rPr>
        <w:t>Az évi középhőmérséklet 10–20 °C, de általában 14 °C fölött van. a csapadék szélsőségesen/egyenlőtlenül oszlik el. A leghidegebb hónap középhőmérséklete is 4 °C fölött van, a legmelegebbé pedig több (a hűvös nyarú változatnál valamivel kevesebb) mint 22 °C.</w:t>
      </w:r>
    </w:p>
    <w:p w:rsidR="0083125A" w:rsidRPr="00D30038" w:rsidRDefault="0083125A" w:rsidP="0083125A">
      <w:pPr>
        <w:pStyle w:val="Listaszerbekezds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3003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egyenlőtlen csapadékellátás meghatározó oka, hogy bár az év nagy részében a nyugati szelek és velük a mérsékelt égövi ciklonok uralják e területeket, de nyáron áttolódik rájuk a </w:t>
      </w:r>
      <w:hyperlink r:id="rId15" w:tooltip="Passzát (a lap nem létezik)" w:history="1">
        <w:r w:rsidRPr="00D30038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passzát</w:t>
        </w:r>
      </w:hyperlink>
      <w:r w:rsidRPr="00D3003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szélrendszer leszálló ága, ezért ez az évszak meleg és száraz, (szubtrópusi </w:t>
      </w:r>
      <w:hyperlink r:id="rId16" w:tooltip="Anticiklon" w:history="1">
        <w:r w:rsidRPr="00D30038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anticiklonokkal</w:t>
        </w:r>
      </w:hyperlink>
      <w:r w:rsidRPr="00D30038">
        <w:rPr>
          <w:rFonts w:ascii="Times New Roman" w:eastAsia="Times New Roman" w:hAnsi="Times New Roman" w:cs="Times New Roman"/>
          <w:sz w:val="24"/>
          <w:szCs w:val="24"/>
          <w:lang w:eastAsia="hu-HU"/>
        </w:rPr>
        <w:t>). Sok a napsütés, kevés a felhő. Ősszel a visszahúzódó passzátszeleket ismét a nyugati szelek váltják fel, és csapadékot szállítanak a kiszáradt földekre. Mindezek eredményeként legalább 3 hónap átlagos csapadéka meghaladja a 60 mm-t, de legalább 3 hónapé 20 mm alatt marad.</w:t>
      </w:r>
    </w:p>
    <w:p w:rsidR="000611F7" w:rsidRPr="00D30038" w:rsidRDefault="000611F7" w:rsidP="0083125A">
      <w:pPr>
        <w:pStyle w:val="Listaszerbekezds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30038">
        <w:rPr>
          <w:rFonts w:ascii="Times New Roman" w:hAnsi="Times New Roman" w:cs="Times New Roman"/>
        </w:rPr>
        <w:t>A mediterrán éghajlatot tehát forró, száraz nyár és enyhe, csapadékos tél jellemzi.</w:t>
      </w:r>
    </w:p>
    <w:p w:rsidR="0083125A" w:rsidRPr="00D30038" w:rsidRDefault="0083125A" w:rsidP="0083125A">
      <w:pPr>
        <w:pStyle w:val="Listaszerbekezds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3125A" w:rsidRPr="00D30038" w:rsidRDefault="000611F7" w:rsidP="000611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C00000"/>
          <w:sz w:val="36"/>
          <w:szCs w:val="36"/>
          <w:lang w:eastAsia="hu-HU"/>
        </w:rPr>
      </w:pPr>
      <w:r w:rsidRPr="00D30038">
        <w:rPr>
          <w:rFonts w:ascii="Times New Roman" w:eastAsia="Times New Roman" w:hAnsi="Times New Roman" w:cs="Times New Roman"/>
          <w:b/>
          <w:i/>
          <w:color w:val="C00000"/>
          <w:sz w:val="36"/>
          <w:szCs w:val="36"/>
          <w:lang w:eastAsia="hu-HU"/>
        </w:rPr>
        <w:t>MUTOGATÁS (3. dia)</w:t>
      </w:r>
      <w:r w:rsidR="0083125A" w:rsidRPr="00D30038">
        <w:rPr>
          <w:rFonts w:ascii="Times New Roman" w:eastAsia="Times New Roman" w:hAnsi="Times New Roman" w:cs="Times New Roman"/>
          <w:b/>
          <w:i/>
          <w:color w:val="C00000"/>
          <w:sz w:val="36"/>
          <w:szCs w:val="36"/>
          <w:lang w:eastAsia="hu-HU"/>
        </w:rPr>
        <w:t xml:space="preserve"> </w:t>
      </w:r>
    </w:p>
    <w:p w:rsidR="000611F7" w:rsidRPr="00D30038" w:rsidRDefault="000611F7" w:rsidP="000611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C00000"/>
          <w:sz w:val="36"/>
          <w:szCs w:val="36"/>
          <w:lang w:eastAsia="hu-HU"/>
        </w:rPr>
      </w:pPr>
      <w:r w:rsidRPr="00D30038">
        <w:rPr>
          <w:rFonts w:ascii="Times New Roman" w:eastAsia="Times New Roman" w:hAnsi="Times New Roman" w:cs="Times New Roman"/>
          <w:b/>
          <w:i/>
          <w:color w:val="C00000"/>
          <w:sz w:val="36"/>
          <w:szCs w:val="36"/>
          <w:lang w:eastAsia="hu-HU"/>
        </w:rPr>
        <w:t>VÍZJÁRÁS (4. dia)</w:t>
      </w:r>
    </w:p>
    <w:p w:rsidR="00A04D65" w:rsidRPr="00D30038" w:rsidRDefault="00496CAA" w:rsidP="00496CAA">
      <w:pPr>
        <w:pStyle w:val="NormlWeb"/>
      </w:pPr>
      <w:r w:rsidRPr="00D30038">
        <w:t>A mediterrán nagyobb folyóit a ki</w:t>
      </w:r>
      <w:r w:rsidR="00A04D65" w:rsidRPr="00D30038">
        <w:t>s</w:t>
      </w:r>
      <w:r w:rsidRPr="00D30038">
        <w:t xml:space="preserve">-, és nagyvíz szélsőséges értékei, a kisebb folyókat az időszakos vízszállítás jellemzi. </w:t>
      </w:r>
      <w:r w:rsidR="00A04D65" w:rsidRPr="00D30038">
        <w:t>Nyáron csaknem kiszáradnak, télen viszont sok az áradás. Tehát nagy a vízszintingadozás.</w:t>
      </w:r>
    </w:p>
    <w:p w:rsidR="00A04D65" w:rsidRPr="00D30038" w:rsidRDefault="00A04D65" w:rsidP="00A04D65">
      <w:pPr>
        <w:pStyle w:val="NormlWeb"/>
        <w:rPr>
          <w:b/>
          <w:i/>
          <w:color w:val="C00000"/>
          <w:sz w:val="36"/>
          <w:szCs w:val="36"/>
        </w:rPr>
      </w:pPr>
      <w:r w:rsidRPr="00D30038">
        <w:rPr>
          <w:b/>
          <w:i/>
          <w:color w:val="C00000"/>
          <w:sz w:val="36"/>
          <w:szCs w:val="36"/>
        </w:rPr>
        <w:lastRenderedPageBreak/>
        <w:t>FELSZÍN+TALAJ (5. dia)</w:t>
      </w:r>
    </w:p>
    <w:p w:rsidR="00A04D65" w:rsidRPr="00D30038" w:rsidRDefault="00A04D65" w:rsidP="00A04D65">
      <w:pPr>
        <w:pStyle w:val="Listaszerbekezds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30038">
        <w:rPr>
          <w:rFonts w:ascii="Times New Roman" w:eastAsia="Times New Roman" w:hAnsi="Times New Roman" w:cs="Times New Roman"/>
          <w:sz w:val="24"/>
          <w:szCs w:val="24"/>
          <w:lang w:eastAsia="hu-HU"/>
        </w:rPr>
        <w:t>A felszín formálásában a folyóvízi eróziónak és a csapadék leöblítő hatásának van jelentős szerepe. Nyáron az aprózódás, télen a mállás játszik nagyobb szerepet.</w:t>
      </w:r>
    </w:p>
    <w:p w:rsidR="00A04D65" w:rsidRPr="00D30038" w:rsidRDefault="00A04D65" w:rsidP="00A04D65">
      <w:pPr>
        <w:pStyle w:val="NormlWeb"/>
      </w:pPr>
      <w:r w:rsidRPr="00D30038">
        <w:rPr>
          <w:b/>
          <w:sz w:val="20"/>
          <w:szCs w:val="28"/>
        </w:rPr>
        <w:t xml:space="preserve">Talaj: </w:t>
      </w:r>
      <w:r w:rsidRPr="00D30038">
        <w:rPr>
          <w:szCs w:val="36"/>
        </w:rPr>
        <w:t xml:space="preserve">▪ </w:t>
      </w:r>
      <w:r w:rsidRPr="00D30038">
        <w:rPr>
          <w:rFonts w:eastAsia="ComicSansMS"/>
          <w:szCs w:val="36"/>
        </w:rPr>
        <w:t>évszázados erd</w:t>
      </w:r>
      <w:r w:rsidRPr="00D30038">
        <w:rPr>
          <w:szCs w:val="36"/>
        </w:rPr>
        <w:t>ő</w:t>
      </w:r>
      <w:r w:rsidRPr="00D30038">
        <w:rPr>
          <w:rFonts w:eastAsia="ComicSansMS"/>
          <w:szCs w:val="36"/>
        </w:rPr>
        <w:t xml:space="preserve">irtások </w:t>
      </w:r>
      <w:r w:rsidRPr="00D30038">
        <w:rPr>
          <w:szCs w:val="36"/>
        </w:rPr>
        <w:t xml:space="preserve">→ </w:t>
      </w:r>
      <w:r w:rsidRPr="00D30038">
        <w:rPr>
          <w:rFonts w:eastAsia="ComicSansMS"/>
          <w:szCs w:val="36"/>
        </w:rPr>
        <w:t>a csupaszon maradt talajok védtelenné váltak az erózióval szemben, gyors ütem</w:t>
      </w:r>
      <w:r w:rsidRPr="00D30038">
        <w:rPr>
          <w:szCs w:val="36"/>
        </w:rPr>
        <w:t xml:space="preserve">ű </w:t>
      </w:r>
      <w:r w:rsidRPr="00D30038">
        <w:rPr>
          <w:rFonts w:eastAsia="ComicSansMS"/>
          <w:szCs w:val="36"/>
        </w:rPr>
        <w:t xml:space="preserve">es visszafordíthatatlan lepusztulás+meggondolatlan pásztorkodás (kecske, juh) </w:t>
      </w:r>
      <w:r w:rsidRPr="00D30038">
        <w:rPr>
          <w:szCs w:val="36"/>
        </w:rPr>
        <w:t xml:space="preserve">→ </w:t>
      </w:r>
      <w:r w:rsidRPr="00D30038">
        <w:rPr>
          <w:rFonts w:eastAsia="ComicSansMS"/>
          <w:szCs w:val="36"/>
        </w:rPr>
        <w:t>felgyorsította eróziót</w:t>
      </w:r>
      <w:r w:rsidRPr="00D30038">
        <w:t xml:space="preserve"> </w:t>
      </w:r>
    </w:p>
    <w:p w:rsidR="00A04D65" w:rsidRPr="00D30038" w:rsidRDefault="00A04D65" w:rsidP="00A04D65">
      <w:pPr>
        <w:pStyle w:val="NormlWeb"/>
        <w:rPr>
          <w:b/>
          <w:i/>
          <w:sz w:val="36"/>
          <w:szCs w:val="36"/>
        </w:rPr>
      </w:pPr>
      <w:r w:rsidRPr="00D30038">
        <w:t>A csapadékos területeken humuszban gazdag barna mediterrán talajok a száraz területeken fahéjszínű talajok jöttek létre.</w:t>
      </w:r>
    </w:p>
    <w:p w:rsidR="00A04D65" w:rsidRPr="00D30038" w:rsidRDefault="00A04D65" w:rsidP="00A04D65">
      <w:pPr>
        <w:pStyle w:val="NormlWeb"/>
      </w:pPr>
      <w:r w:rsidRPr="00D30038">
        <w:t xml:space="preserve">A csapadékosabb mediterrán területekre a sok </w:t>
      </w:r>
      <w:hyperlink r:id="rId17" w:tooltip="Humusz (a lap nem létezik)" w:history="1">
        <w:r w:rsidRPr="00D30038">
          <w:rPr>
            <w:rStyle w:val="Hiperhivatkozs"/>
            <w:color w:val="auto"/>
            <w:u w:val="none"/>
          </w:rPr>
          <w:t>humuszt</w:t>
        </w:r>
      </w:hyperlink>
      <w:r w:rsidRPr="00D30038">
        <w:t xml:space="preserve"> tartalmazó </w:t>
      </w:r>
      <w:hyperlink r:id="rId18" w:tooltip="Barna erdőtalaj (a lap nem létezik)" w:history="1">
        <w:r w:rsidRPr="00D30038">
          <w:rPr>
            <w:rStyle w:val="Hiperhivatkozs"/>
            <w:color w:val="auto"/>
            <w:u w:val="none"/>
          </w:rPr>
          <w:t>barna erdőtalaj</w:t>
        </w:r>
      </w:hyperlink>
      <w:r w:rsidRPr="00D30038">
        <w:t xml:space="preserve">, a szárazabb részekre a gyengébb minőségű, fahéjszínű talaj a jellemző. A mészkővidékek jellegzetes, vörös színű talaja a </w:t>
      </w:r>
      <w:hyperlink r:id="rId19" w:tooltip="Terra rossa (a lap nem létezik)" w:history="1">
        <w:r w:rsidRPr="00D30038">
          <w:rPr>
            <w:rStyle w:val="Hiperhivatkozs"/>
            <w:color w:val="auto"/>
            <w:u w:val="none"/>
          </w:rPr>
          <w:t xml:space="preserve">terra </w:t>
        </w:r>
        <w:proofErr w:type="spellStart"/>
        <w:r w:rsidRPr="00D30038">
          <w:rPr>
            <w:rStyle w:val="Hiperhivatkozs"/>
            <w:color w:val="auto"/>
            <w:u w:val="none"/>
          </w:rPr>
          <w:t>rossa</w:t>
        </w:r>
        <w:proofErr w:type="spellEnd"/>
      </w:hyperlink>
      <w:r w:rsidRPr="00D30038">
        <w:t xml:space="preserve"> (</w:t>
      </w:r>
      <w:proofErr w:type="spellStart"/>
      <w:r w:rsidRPr="00D30038">
        <w:t>vörösföld</w:t>
      </w:r>
      <w:proofErr w:type="spellEnd"/>
      <w:r w:rsidRPr="00D30038">
        <w:t xml:space="preserve">) – kevés humusszal, erős </w:t>
      </w:r>
      <w:proofErr w:type="spellStart"/>
      <w:r w:rsidRPr="00D30038">
        <w:t>kilúgzással</w:t>
      </w:r>
      <w:proofErr w:type="spellEnd"/>
      <w:r w:rsidRPr="00D30038">
        <w:t>. Az erdőirtások következtében a hegyoldalakon erős a talajerózió.</w:t>
      </w:r>
    </w:p>
    <w:p w:rsidR="00A04D65" w:rsidRPr="00D30038" w:rsidRDefault="00A04D65" w:rsidP="00A04D65">
      <w:pPr>
        <w:rPr>
          <w:rFonts w:ascii="Times New Roman" w:hAnsi="Times New Roman" w:cs="Times New Roman"/>
        </w:rPr>
      </w:pPr>
    </w:p>
    <w:p w:rsidR="000611F7" w:rsidRPr="00D30038" w:rsidRDefault="00A04D65" w:rsidP="00496CAA">
      <w:pPr>
        <w:pStyle w:val="NormlWeb"/>
        <w:rPr>
          <w:b/>
          <w:i/>
          <w:color w:val="C00000"/>
          <w:sz w:val="36"/>
          <w:szCs w:val="36"/>
        </w:rPr>
      </w:pPr>
      <w:r w:rsidRPr="00D30038">
        <w:rPr>
          <w:b/>
          <w:i/>
          <w:color w:val="C00000"/>
          <w:sz w:val="36"/>
          <w:szCs w:val="36"/>
        </w:rPr>
        <w:t>NÖVÉNYTAKARÓ (6. dia)</w:t>
      </w:r>
    </w:p>
    <w:p w:rsidR="001A66CA" w:rsidRPr="00D30038" w:rsidRDefault="00496CAA" w:rsidP="00496CAA">
      <w:pPr>
        <w:pStyle w:val="NormlWeb"/>
      </w:pPr>
      <w:r w:rsidRPr="00D30038">
        <w:t>Növénytakarója a keményl</w:t>
      </w:r>
      <w:r w:rsidR="001A66CA" w:rsidRPr="00D30038">
        <w:t xml:space="preserve">ombú erdő (magyal és paratölgy); ezekben az aljnövényzet örökzöld növényekből állt, bár az ember a legtöbbet kiirtotta; csak szórványos maradványaikat ismerjük. </w:t>
      </w:r>
      <w:r w:rsidR="00A2197A" w:rsidRPr="00D30038">
        <w:t>Melegkedvelő t</w:t>
      </w:r>
      <w:r w:rsidR="001A66CA" w:rsidRPr="00D30038">
        <w:t xml:space="preserve">űlevelű erdők is </w:t>
      </w:r>
      <w:r w:rsidR="00A2197A" w:rsidRPr="00D30038">
        <w:t>nőnek foltokban.</w:t>
      </w:r>
      <w:r w:rsidR="001A66CA" w:rsidRPr="00D30038">
        <w:t>(mandulafenyő, mamutfenyő).</w:t>
      </w:r>
    </w:p>
    <w:p w:rsidR="001A66CA" w:rsidRPr="00D30038" w:rsidRDefault="001A66CA" w:rsidP="00496CAA">
      <w:pPr>
        <w:pStyle w:val="NormlWeb"/>
        <w:rPr>
          <w:b/>
          <w:i/>
          <w:color w:val="C00000"/>
          <w:sz w:val="36"/>
          <w:szCs w:val="36"/>
        </w:rPr>
      </w:pPr>
      <w:r w:rsidRPr="00D30038">
        <w:rPr>
          <w:b/>
          <w:i/>
          <w:color w:val="C00000"/>
          <w:sz w:val="36"/>
          <w:szCs w:val="36"/>
        </w:rPr>
        <w:t xml:space="preserve">(7. </w:t>
      </w:r>
      <w:r w:rsidR="00A2197A" w:rsidRPr="00D30038">
        <w:rPr>
          <w:b/>
          <w:i/>
          <w:color w:val="C00000"/>
          <w:sz w:val="36"/>
          <w:szCs w:val="36"/>
        </w:rPr>
        <w:t>dia)</w:t>
      </w:r>
    </w:p>
    <w:p w:rsidR="001A66CA" w:rsidRPr="00D30038" w:rsidRDefault="00A2197A" w:rsidP="00CC3A61">
      <w:pPr>
        <w:rPr>
          <w:rFonts w:ascii="Times New Roman" w:hAnsi="Times New Roman" w:cs="Times New Roman"/>
          <w:sz w:val="24"/>
          <w:szCs w:val="24"/>
        </w:rPr>
      </w:pPr>
      <w:r w:rsidRPr="00D30038">
        <w:rPr>
          <w:rFonts w:ascii="Times New Roman" w:hAnsi="Times New Roman" w:cs="Times New Roman"/>
          <w:sz w:val="24"/>
          <w:szCs w:val="24"/>
        </w:rPr>
        <w:t>A mediterrán növények különböző módokon védekeznek a nagy meleg és a napsütés ellen. A keménylombú erdők onnan kapták nevüket, hogy fáik levelei kevésbé hervadnak el, mert sok bennük a szilárdító szövet. A levelek fonákja szőrös, hogy csökkentse a párologtatást, színük pedig fényes, hogy visszaverje a napfény egy részét</w:t>
      </w:r>
      <w:r w:rsidR="00CC3A61" w:rsidRPr="00D30038">
        <w:rPr>
          <w:rFonts w:ascii="Times New Roman" w:hAnsi="Times New Roman" w:cs="Times New Roman"/>
          <w:sz w:val="24"/>
          <w:szCs w:val="24"/>
        </w:rPr>
        <w:t xml:space="preserve"> vagy </w:t>
      </w:r>
      <w:r w:rsidR="00CC3A61" w:rsidRPr="00D30038">
        <w:rPr>
          <w:rFonts w:ascii="Times New Roman" w:hAnsi="Times New Roman" w:cs="Times New Roman"/>
        </w:rPr>
        <w:t>v</w:t>
      </w:r>
      <w:r w:rsidR="00496CAA" w:rsidRPr="00D30038">
        <w:rPr>
          <w:rFonts w:ascii="Times New Roman" w:hAnsi="Times New Roman" w:cs="Times New Roman"/>
          <w:sz w:val="24"/>
          <w:szCs w:val="24"/>
        </w:rPr>
        <w:t>iaszréteggel borított levelekkel védekeznek a vízveszteség ellen. Kultúrnövények: olajfa, citrusfélék.</w:t>
      </w:r>
      <w:r w:rsidRPr="00D30038">
        <w:rPr>
          <w:rFonts w:ascii="Times New Roman" w:hAnsi="Times New Roman" w:cs="Times New Roman"/>
          <w:sz w:val="24"/>
          <w:szCs w:val="24"/>
        </w:rPr>
        <w:t xml:space="preserve"> </w:t>
      </w:r>
      <w:r w:rsidR="001A66CA" w:rsidRPr="00D30038">
        <w:rPr>
          <w:rFonts w:ascii="Times New Roman" w:hAnsi="Times New Roman" w:cs="Times New Roman"/>
          <w:sz w:val="24"/>
          <w:szCs w:val="24"/>
        </w:rPr>
        <w:t>A lombhullató fák közül jellemző a szelídgesztenye.</w:t>
      </w:r>
    </w:p>
    <w:p w:rsidR="00A2197A" w:rsidRPr="00D30038" w:rsidRDefault="00A2197A" w:rsidP="00496CAA">
      <w:pPr>
        <w:pStyle w:val="NormlWeb"/>
        <w:rPr>
          <w:b/>
          <w:i/>
          <w:color w:val="C00000"/>
          <w:sz w:val="36"/>
          <w:szCs w:val="36"/>
        </w:rPr>
      </w:pPr>
      <w:r w:rsidRPr="00D30038">
        <w:rPr>
          <w:b/>
          <w:i/>
          <w:color w:val="C00000"/>
          <w:sz w:val="36"/>
          <w:szCs w:val="36"/>
        </w:rPr>
        <w:t>(8. dia)</w:t>
      </w:r>
    </w:p>
    <w:p w:rsidR="001A66CA" w:rsidRPr="00D30038" w:rsidRDefault="001A66CA" w:rsidP="00A2197A">
      <w:pPr>
        <w:rPr>
          <w:rFonts w:ascii="Times New Roman" w:hAnsi="Times New Roman" w:cs="Times New Roman"/>
        </w:rPr>
      </w:pPr>
      <w:r w:rsidRPr="00D30038">
        <w:rPr>
          <w:rFonts w:ascii="Times New Roman" w:hAnsi="Times New Roman" w:cs="Times New Roman"/>
        </w:rPr>
        <w:t>Az erdőket sok helyen ki</w:t>
      </w:r>
      <w:r w:rsidR="00A2197A" w:rsidRPr="00D30038">
        <w:rPr>
          <w:rFonts w:ascii="Times New Roman" w:hAnsi="Times New Roman" w:cs="Times New Roman"/>
        </w:rPr>
        <w:t>i</w:t>
      </w:r>
      <w:r w:rsidRPr="00D30038">
        <w:rPr>
          <w:rFonts w:ascii="Times New Roman" w:hAnsi="Times New Roman" w:cs="Times New Roman"/>
        </w:rPr>
        <w:t>rtották</w:t>
      </w:r>
      <w:r w:rsidR="00A2197A" w:rsidRPr="00D30038">
        <w:rPr>
          <w:rFonts w:ascii="Times New Roman" w:hAnsi="Times New Roman" w:cs="Times New Roman"/>
        </w:rPr>
        <w:t xml:space="preserve">. </w:t>
      </w:r>
      <w:r w:rsidRPr="00D30038">
        <w:rPr>
          <w:rFonts w:ascii="Times New Roman" w:hAnsi="Times New Roman" w:cs="Times New Roman"/>
        </w:rPr>
        <w:t>A kiirtott erdők helyéről az eső elhordta a talajt, és a nem művelt területeken szúrós, örökzöld bozót alakult ki.</w:t>
      </w:r>
      <w:r w:rsidR="00A2197A" w:rsidRPr="00D30038">
        <w:rPr>
          <w:rFonts w:ascii="Times New Roman" w:hAnsi="Times New Roman" w:cs="Times New Roman"/>
        </w:rPr>
        <w:t xml:space="preserve"> </w:t>
      </w:r>
    </w:p>
    <w:p w:rsidR="001A66CA" w:rsidRPr="00D30038" w:rsidRDefault="00CC3A61" w:rsidP="001A66CA">
      <w:pPr>
        <w:pStyle w:val="NormlWeb"/>
        <w:rPr>
          <w:b/>
          <w:i/>
          <w:color w:val="C00000"/>
          <w:sz w:val="36"/>
        </w:rPr>
      </w:pPr>
      <w:r w:rsidRPr="00D30038">
        <w:rPr>
          <w:b/>
          <w:i/>
          <w:color w:val="C00000"/>
          <w:sz w:val="36"/>
        </w:rPr>
        <w:t>Állatok (9. dia)</w:t>
      </w:r>
    </w:p>
    <w:p w:rsidR="00825F14" w:rsidRPr="00D30038" w:rsidRDefault="00825F14" w:rsidP="00825F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0038">
        <w:rPr>
          <w:rFonts w:ascii="Times New Roman" w:hAnsi="Times New Roman" w:cs="Times New Roman"/>
          <w:sz w:val="24"/>
          <w:szCs w:val="24"/>
        </w:rPr>
        <w:t xml:space="preserve">A </w:t>
      </w:r>
      <w:r w:rsidRPr="00D30038">
        <w:rPr>
          <w:rFonts w:ascii="Times New Roman" w:hAnsi="Times New Roman" w:cs="Times New Roman"/>
          <w:b/>
          <w:bCs/>
          <w:sz w:val="28"/>
          <w:szCs w:val="28"/>
        </w:rPr>
        <w:t xml:space="preserve">mediterrán állatvilág </w:t>
      </w:r>
      <w:r w:rsidRPr="00D30038">
        <w:rPr>
          <w:rFonts w:ascii="Times New Roman" w:hAnsi="Times New Roman" w:cs="Times New Roman"/>
          <w:sz w:val="24"/>
          <w:szCs w:val="24"/>
        </w:rPr>
        <w:t>nem gazdag és különösképpen nem is jellegzetes. Ez azzal</w:t>
      </w:r>
    </w:p>
    <w:p w:rsidR="002202E8" w:rsidRPr="00D30038" w:rsidRDefault="00825F14" w:rsidP="002202E8">
      <w:pPr>
        <w:rPr>
          <w:rFonts w:ascii="Times New Roman" w:hAnsi="Times New Roman" w:cs="Times New Roman"/>
        </w:rPr>
      </w:pPr>
      <w:proofErr w:type="gramStart"/>
      <w:r w:rsidRPr="00D30038">
        <w:rPr>
          <w:rFonts w:ascii="Times New Roman" w:hAnsi="Times New Roman" w:cs="Times New Roman"/>
          <w:sz w:val="24"/>
          <w:szCs w:val="24"/>
        </w:rPr>
        <w:t>magyarázható</w:t>
      </w:r>
      <w:proofErr w:type="gramEnd"/>
      <w:r w:rsidRPr="00D30038">
        <w:rPr>
          <w:rFonts w:ascii="Times New Roman" w:hAnsi="Times New Roman" w:cs="Times New Roman"/>
          <w:sz w:val="24"/>
          <w:szCs w:val="24"/>
        </w:rPr>
        <w:t>, hogy sok állat kipusztult, és kevés az endemikus faj</w:t>
      </w:r>
      <w:r w:rsidR="002202E8" w:rsidRPr="00D30038">
        <w:rPr>
          <w:rFonts w:ascii="Times New Roman" w:hAnsi="Times New Roman" w:cs="Times New Roman"/>
          <w:b/>
          <w:bCs/>
        </w:rPr>
        <w:t xml:space="preserve"> (Endemikusnak</w:t>
      </w:r>
      <w:r w:rsidR="002202E8" w:rsidRPr="00D30038">
        <w:rPr>
          <w:rFonts w:ascii="Times New Roman" w:hAnsi="Times New Roman" w:cs="Times New Roman"/>
        </w:rPr>
        <w:t xml:space="preserve"> az élőlények azon </w:t>
      </w:r>
      <w:hyperlink r:id="rId20" w:tooltip="Faj" w:history="1">
        <w:r w:rsidR="002202E8" w:rsidRPr="00D30038">
          <w:rPr>
            <w:rStyle w:val="Hiperhivatkozs"/>
            <w:rFonts w:ascii="Times New Roman" w:hAnsi="Times New Roman" w:cs="Times New Roman"/>
            <w:u w:val="none"/>
          </w:rPr>
          <w:t>fajait</w:t>
        </w:r>
      </w:hyperlink>
      <w:r w:rsidR="002202E8" w:rsidRPr="00D30038">
        <w:rPr>
          <w:rFonts w:ascii="Times New Roman" w:hAnsi="Times New Roman" w:cs="Times New Roman"/>
        </w:rPr>
        <w:t xml:space="preserve"> és egyéb rendszertani egységeit nevezzük, amelyek természetes állapotban csak egy adott elterjedési terület </w:t>
      </w:r>
      <w:r w:rsidR="002202E8" w:rsidRPr="00D30038">
        <w:rPr>
          <w:rFonts w:ascii="Times New Roman" w:hAnsi="Times New Roman" w:cs="Times New Roman"/>
          <w:i/>
          <w:iCs/>
        </w:rPr>
        <w:t>(</w:t>
      </w:r>
      <w:proofErr w:type="spellStart"/>
      <w:r w:rsidR="002202E8" w:rsidRPr="00D30038">
        <w:rPr>
          <w:rFonts w:ascii="Times New Roman" w:hAnsi="Times New Roman" w:cs="Times New Roman"/>
          <w:i/>
          <w:iCs/>
        </w:rPr>
        <w:t>area</w:t>
      </w:r>
      <w:proofErr w:type="spellEnd"/>
      <w:r w:rsidR="002202E8" w:rsidRPr="00D30038">
        <w:rPr>
          <w:rFonts w:ascii="Times New Roman" w:hAnsi="Times New Roman" w:cs="Times New Roman"/>
          <w:i/>
          <w:iCs/>
        </w:rPr>
        <w:t>)</w:t>
      </w:r>
      <w:r w:rsidR="002202E8" w:rsidRPr="00D30038">
        <w:rPr>
          <w:rFonts w:ascii="Times New Roman" w:hAnsi="Times New Roman" w:cs="Times New Roman"/>
        </w:rPr>
        <w:t xml:space="preserve"> határain belül élnek).</w:t>
      </w:r>
    </w:p>
    <w:p w:rsidR="002202E8" w:rsidRPr="00D30038" w:rsidRDefault="00825F14" w:rsidP="002202E8">
      <w:pPr>
        <w:rPr>
          <w:rFonts w:ascii="Times New Roman" w:hAnsi="Times New Roman" w:cs="Times New Roman"/>
          <w:sz w:val="24"/>
          <w:szCs w:val="24"/>
        </w:rPr>
      </w:pPr>
      <w:r w:rsidRPr="00D30038">
        <w:rPr>
          <w:rFonts w:ascii="Times New Roman" w:hAnsi="Times New Roman" w:cs="Times New Roman"/>
          <w:sz w:val="24"/>
          <w:szCs w:val="24"/>
        </w:rPr>
        <w:lastRenderedPageBreak/>
        <w:t xml:space="preserve"> A legtöbb állat</w:t>
      </w:r>
      <w:r w:rsidR="002202E8" w:rsidRPr="00D30038">
        <w:rPr>
          <w:rFonts w:ascii="Times New Roman" w:hAnsi="Times New Roman" w:cs="Times New Roman"/>
        </w:rPr>
        <w:t xml:space="preserve"> </w:t>
      </w:r>
      <w:r w:rsidRPr="00D30038">
        <w:rPr>
          <w:rFonts w:ascii="Times New Roman" w:hAnsi="Times New Roman" w:cs="Times New Roman"/>
          <w:sz w:val="24"/>
          <w:szCs w:val="24"/>
        </w:rPr>
        <w:t>északabbról ereszkedett délre, vagy a trópusi tájakról merészkedett északra. A saját,</w:t>
      </w:r>
      <w:r w:rsidR="002202E8" w:rsidRPr="00D30038">
        <w:rPr>
          <w:rFonts w:ascii="Times New Roman" w:hAnsi="Times New Roman" w:cs="Times New Roman"/>
        </w:rPr>
        <w:t xml:space="preserve"> </w:t>
      </w:r>
      <w:r w:rsidRPr="00D30038">
        <w:rPr>
          <w:rFonts w:ascii="Times New Roman" w:hAnsi="Times New Roman" w:cs="Times New Roman"/>
          <w:sz w:val="24"/>
          <w:szCs w:val="24"/>
        </w:rPr>
        <w:t xml:space="preserve">endemikus fajok egyike a </w:t>
      </w:r>
      <w:r w:rsidRPr="00D30038">
        <w:rPr>
          <w:rFonts w:ascii="Times New Roman" w:hAnsi="Times New Roman" w:cs="Times New Roman"/>
          <w:b/>
          <w:bCs/>
          <w:sz w:val="24"/>
          <w:szCs w:val="24"/>
        </w:rPr>
        <w:t>muflon</w:t>
      </w:r>
      <w:r w:rsidRPr="00D30038">
        <w:rPr>
          <w:rFonts w:ascii="Times New Roman" w:hAnsi="Times New Roman" w:cs="Times New Roman"/>
          <w:sz w:val="24"/>
          <w:szCs w:val="24"/>
        </w:rPr>
        <w:t>.</w:t>
      </w:r>
      <w:r w:rsidR="002202E8" w:rsidRPr="00D30038">
        <w:rPr>
          <w:rFonts w:ascii="Times New Roman" w:hAnsi="Times New Roman" w:cs="Times New Roman"/>
          <w:sz w:val="24"/>
          <w:szCs w:val="24"/>
        </w:rPr>
        <w:t xml:space="preserve"> </w:t>
      </w:r>
      <w:r w:rsidRPr="00D30038">
        <w:rPr>
          <w:rFonts w:ascii="Times New Roman" w:hAnsi="Times New Roman" w:cs="Times New Roman"/>
          <w:sz w:val="24"/>
          <w:szCs w:val="24"/>
        </w:rPr>
        <w:t>Európa egyetlen majmának,</w:t>
      </w:r>
      <w:r w:rsidR="002202E8" w:rsidRPr="00D30038">
        <w:rPr>
          <w:rFonts w:ascii="Times New Roman" w:hAnsi="Times New Roman" w:cs="Times New Roman"/>
        </w:rPr>
        <w:t xml:space="preserve"> </w:t>
      </w:r>
      <w:r w:rsidRPr="00D30038">
        <w:rPr>
          <w:rFonts w:ascii="Times New Roman" w:hAnsi="Times New Roman" w:cs="Times New Roman"/>
          <w:sz w:val="24"/>
          <w:szCs w:val="24"/>
        </w:rPr>
        <w:t xml:space="preserve">a </w:t>
      </w:r>
      <w:r w:rsidRPr="00D30038">
        <w:rPr>
          <w:rFonts w:ascii="Times New Roman" w:hAnsi="Times New Roman" w:cs="Times New Roman"/>
          <w:b/>
          <w:bCs/>
          <w:sz w:val="24"/>
          <w:szCs w:val="24"/>
        </w:rPr>
        <w:t xml:space="preserve">gibraltári </w:t>
      </w:r>
      <w:proofErr w:type="spellStart"/>
      <w:r w:rsidRPr="00D30038">
        <w:rPr>
          <w:rFonts w:ascii="Times New Roman" w:hAnsi="Times New Roman" w:cs="Times New Roman"/>
          <w:b/>
          <w:bCs/>
          <w:sz w:val="24"/>
          <w:szCs w:val="24"/>
        </w:rPr>
        <w:t>makákónak</w:t>
      </w:r>
      <w:proofErr w:type="spellEnd"/>
      <w:r w:rsidRPr="00D300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30038">
        <w:rPr>
          <w:rFonts w:ascii="Times New Roman" w:hAnsi="Times New Roman" w:cs="Times New Roman"/>
          <w:sz w:val="24"/>
          <w:szCs w:val="24"/>
        </w:rPr>
        <w:t xml:space="preserve">az eredete viszont kérdéses. </w:t>
      </w:r>
      <w:r w:rsidR="002202E8" w:rsidRPr="00D30038">
        <w:rPr>
          <w:rFonts w:ascii="Times New Roman" w:hAnsi="Times New Roman" w:cs="Times New Roman"/>
          <w:sz w:val="24"/>
          <w:szCs w:val="24"/>
        </w:rPr>
        <w:t xml:space="preserve"> </w:t>
      </w:r>
      <w:r w:rsidRPr="00D30038">
        <w:rPr>
          <w:rFonts w:ascii="Times New Roman" w:hAnsi="Times New Roman" w:cs="Times New Roman"/>
          <w:sz w:val="24"/>
          <w:szCs w:val="24"/>
        </w:rPr>
        <w:t>Más</w:t>
      </w:r>
      <w:r w:rsidR="002202E8" w:rsidRPr="00D30038">
        <w:rPr>
          <w:rFonts w:ascii="Times New Roman" w:hAnsi="Times New Roman" w:cs="Times New Roman"/>
          <w:sz w:val="24"/>
          <w:szCs w:val="24"/>
        </w:rPr>
        <w:t xml:space="preserve"> </w:t>
      </w:r>
      <w:r w:rsidRPr="00D30038">
        <w:rPr>
          <w:rFonts w:ascii="Times New Roman" w:hAnsi="Times New Roman" w:cs="Times New Roman"/>
          <w:sz w:val="24"/>
          <w:szCs w:val="24"/>
        </w:rPr>
        <w:t xml:space="preserve">állatok, mint a </w:t>
      </w:r>
      <w:r w:rsidRPr="00D30038">
        <w:rPr>
          <w:rFonts w:ascii="Times New Roman" w:hAnsi="Times New Roman" w:cs="Times New Roman"/>
          <w:b/>
          <w:bCs/>
          <w:sz w:val="24"/>
          <w:szCs w:val="24"/>
        </w:rPr>
        <w:t xml:space="preserve">petymeg </w:t>
      </w:r>
      <w:r w:rsidRPr="00D30038">
        <w:rPr>
          <w:rFonts w:ascii="Times New Roman" w:hAnsi="Times New Roman" w:cs="Times New Roman"/>
          <w:sz w:val="24"/>
          <w:szCs w:val="24"/>
        </w:rPr>
        <w:t xml:space="preserve">és a </w:t>
      </w:r>
      <w:proofErr w:type="spellStart"/>
      <w:r w:rsidRPr="00D30038">
        <w:rPr>
          <w:rFonts w:ascii="Times New Roman" w:hAnsi="Times New Roman" w:cs="Times New Roman"/>
          <w:b/>
          <w:bCs/>
          <w:sz w:val="24"/>
          <w:szCs w:val="24"/>
        </w:rPr>
        <w:t>manguszta</w:t>
      </w:r>
      <w:proofErr w:type="spellEnd"/>
      <w:r w:rsidRPr="00D300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30038">
        <w:rPr>
          <w:rFonts w:ascii="Times New Roman" w:hAnsi="Times New Roman" w:cs="Times New Roman"/>
          <w:sz w:val="24"/>
          <w:szCs w:val="24"/>
        </w:rPr>
        <w:t>biztos, hogy az ember révén kerültek a mediterrán</w:t>
      </w:r>
      <w:r w:rsidR="002202E8" w:rsidRPr="00D30038">
        <w:rPr>
          <w:rFonts w:ascii="Times New Roman" w:hAnsi="Times New Roman" w:cs="Times New Roman"/>
          <w:sz w:val="24"/>
          <w:szCs w:val="24"/>
        </w:rPr>
        <w:t xml:space="preserve"> </w:t>
      </w:r>
      <w:r w:rsidRPr="00D30038">
        <w:rPr>
          <w:rFonts w:ascii="Times New Roman" w:hAnsi="Times New Roman" w:cs="Times New Roman"/>
          <w:sz w:val="24"/>
          <w:szCs w:val="24"/>
        </w:rPr>
        <w:t xml:space="preserve">tájakra. </w:t>
      </w:r>
    </w:p>
    <w:p w:rsidR="002202E8" w:rsidRPr="00D30038" w:rsidRDefault="002202E8" w:rsidP="002202E8">
      <w:pPr>
        <w:rPr>
          <w:rFonts w:ascii="Times New Roman" w:hAnsi="Times New Roman" w:cs="Times New Roman"/>
          <w:b/>
          <w:i/>
          <w:color w:val="C00000"/>
          <w:sz w:val="36"/>
          <w:szCs w:val="36"/>
        </w:rPr>
      </w:pPr>
      <w:r w:rsidRPr="00D30038">
        <w:rPr>
          <w:rFonts w:ascii="Times New Roman" w:hAnsi="Times New Roman" w:cs="Times New Roman"/>
          <w:b/>
          <w:i/>
          <w:color w:val="C00000"/>
          <w:sz w:val="36"/>
          <w:szCs w:val="36"/>
        </w:rPr>
        <w:t>(10. dia)</w:t>
      </w:r>
    </w:p>
    <w:p w:rsidR="002202E8" w:rsidRPr="00D30038" w:rsidRDefault="002202E8" w:rsidP="002202E8">
      <w:pPr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 w:rsidRPr="00D30038"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1. kép: petymeg, </w:t>
      </w:r>
      <w:proofErr w:type="spellStart"/>
      <w:r w:rsidRPr="00D30038">
        <w:rPr>
          <w:rFonts w:ascii="Times New Roman" w:hAnsi="Times New Roman" w:cs="Times New Roman"/>
          <w:b/>
          <w:i/>
          <w:color w:val="C00000"/>
          <w:sz w:val="24"/>
          <w:szCs w:val="24"/>
        </w:rPr>
        <w:t>manguszta</w:t>
      </w:r>
      <w:proofErr w:type="spellEnd"/>
      <w:r w:rsidRPr="00D30038">
        <w:rPr>
          <w:rFonts w:ascii="Times New Roman" w:hAnsi="Times New Roman" w:cs="Times New Roman"/>
          <w:b/>
          <w:i/>
          <w:color w:val="C00000"/>
          <w:sz w:val="24"/>
          <w:szCs w:val="24"/>
        </w:rPr>
        <w:t>, muflon</w:t>
      </w:r>
    </w:p>
    <w:p w:rsidR="002202E8" w:rsidRPr="00D30038" w:rsidRDefault="002202E8" w:rsidP="002202E8">
      <w:pPr>
        <w:rPr>
          <w:rFonts w:ascii="Times New Roman" w:hAnsi="Times New Roman" w:cs="Times New Roman"/>
          <w:b/>
          <w:i/>
          <w:color w:val="C00000"/>
          <w:sz w:val="36"/>
          <w:szCs w:val="36"/>
        </w:rPr>
      </w:pPr>
      <w:r w:rsidRPr="00D30038">
        <w:rPr>
          <w:rFonts w:ascii="Times New Roman" w:hAnsi="Times New Roman" w:cs="Times New Roman"/>
          <w:b/>
          <w:i/>
          <w:color w:val="C00000"/>
          <w:sz w:val="36"/>
          <w:szCs w:val="36"/>
        </w:rPr>
        <w:t>(11. dia)</w:t>
      </w:r>
    </w:p>
    <w:p w:rsidR="00825F14" w:rsidRPr="00D30038" w:rsidRDefault="00825F14" w:rsidP="002202E8">
      <w:pPr>
        <w:rPr>
          <w:rFonts w:ascii="Times New Roman" w:hAnsi="Times New Roman" w:cs="Times New Roman"/>
          <w:sz w:val="24"/>
          <w:szCs w:val="24"/>
        </w:rPr>
      </w:pPr>
      <w:r w:rsidRPr="00D30038">
        <w:rPr>
          <w:rFonts w:ascii="Times New Roman" w:hAnsi="Times New Roman" w:cs="Times New Roman"/>
          <w:sz w:val="24"/>
          <w:szCs w:val="24"/>
        </w:rPr>
        <w:t xml:space="preserve">A </w:t>
      </w:r>
      <w:r w:rsidR="00D30038" w:rsidRPr="00D30038">
        <w:rPr>
          <w:rFonts w:ascii="Times New Roman" w:hAnsi="Times New Roman" w:cs="Times New Roman"/>
          <w:sz w:val="24"/>
          <w:szCs w:val="24"/>
        </w:rPr>
        <w:t>nagytermetű</w:t>
      </w:r>
      <w:r w:rsidRPr="00D30038">
        <w:rPr>
          <w:rFonts w:ascii="Times New Roman" w:hAnsi="Times New Roman" w:cs="Times New Roman"/>
          <w:sz w:val="24"/>
          <w:szCs w:val="24"/>
        </w:rPr>
        <w:t xml:space="preserve">, trópusi gyümölcsevő </w:t>
      </w:r>
      <w:r w:rsidRPr="00D30038">
        <w:rPr>
          <w:rFonts w:ascii="Times New Roman" w:hAnsi="Times New Roman" w:cs="Times New Roman"/>
          <w:b/>
          <w:bCs/>
          <w:sz w:val="24"/>
          <w:szCs w:val="24"/>
        </w:rPr>
        <w:t>denevér</w:t>
      </w:r>
      <w:r w:rsidR="002202E8" w:rsidRPr="00D30038">
        <w:rPr>
          <w:rFonts w:ascii="Times New Roman" w:hAnsi="Times New Roman" w:cs="Times New Roman"/>
          <w:sz w:val="24"/>
          <w:szCs w:val="24"/>
        </w:rPr>
        <w:t xml:space="preserve"> és </w:t>
      </w:r>
      <w:r w:rsidRPr="00D30038">
        <w:rPr>
          <w:rFonts w:ascii="Times New Roman" w:hAnsi="Times New Roman" w:cs="Times New Roman"/>
          <w:sz w:val="24"/>
          <w:szCs w:val="24"/>
        </w:rPr>
        <w:t xml:space="preserve">a </w:t>
      </w:r>
      <w:r w:rsidRPr="00D30038">
        <w:rPr>
          <w:rFonts w:ascii="Times New Roman" w:hAnsi="Times New Roman" w:cs="Times New Roman"/>
          <w:b/>
          <w:bCs/>
          <w:sz w:val="24"/>
          <w:szCs w:val="24"/>
        </w:rPr>
        <w:t xml:space="preserve">trópusi repülőkutya </w:t>
      </w:r>
      <w:r w:rsidRPr="00D30038">
        <w:rPr>
          <w:rFonts w:ascii="Times New Roman" w:hAnsi="Times New Roman" w:cs="Times New Roman"/>
          <w:sz w:val="24"/>
          <w:szCs w:val="24"/>
        </w:rPr>
        <w:t>viszont</w:t>
      </w:r>
      <w:r w:rsidR="002202E8" w:rsidRPr="00D30038">
        <w:rPr>
          <w:rFonts w:ascii="Times New Roman" w:hAnsi="Times New Roman" w:cs="Times New Roman"/>
          <w:sz w:val="24"/>
          <w:szCs w:val="24"/>
        </w:rPr>
        <w:t xml:space="preserve"> </w:t>
      </w:r>
      <w:r w:rsidRPr="00D30038">
        <w:rPr>
          <w:rFonts w:ascii="Times New Roman" w:hAnsi="Times New Roman" w:cs="Times New Roman"/>
          <w:sz w:val="24"/>
          <w:szCs w:val="24"/>
        </w:rPr>
        <w:t>feltételezhetően önszántából érkezett.</w:t>
      </w:r>
    </w:p>
    <w:p w:rsidR="00825F14" w:rsidRPr="00D30038" w:rsidRDefault="00825F14" w:rsidP="002202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0038">
        <w:rPr>
          <w:rFonts w:ascii="Times New Roman" w:hAnsi="Times New Roman" w:cs="Times New Roman"/>
          <w:sz w:val="24"/>
          <w:szCs w:val="24"/>
        </w:rPr>
        <w:t xml:space="preserve">A hüllőknek sok faja fordul </w:t>
      </w:r>
      <w:r w:rsidR="00D30038">
        <w:rPr>
          <w:rFonts w:ascii="Times New Roman" w:hAnsi="Times New Roman" w:cs="Times New Roman"/>
          <w:sz w:val="24"/>
          <w:szCs w:val="24"/>
        </w:rPr>
        <w:t>elő. Ő</w:t>
      </w:r>
      <w:r w:rsidR="00D30038" w:rsidRPr="00D30038">
        <w:rPr>
          <w:rFonts w:ascii="Times New Roman" w:hAnsi="Times New Roman" w:cs="Times New Roman"/>
          <w:sz w:val="24"/>
          <w:szCs w:val="24"/>
        </w:rPr>
        <w:t>k</w:t>
      </w:r>
      <w:r w:rsidRPr="00D30038">
        <w:rPr>
          <w:rFonts w:ascii="Times New Roman" w:hAnsi="Times New Roman" w:cs="Times New Roman"/>
          <w:sz w:val="24"/>
          <w:szCs w:val="24"/>
        </w:rPr>
        <w:t xml:space="preserve"> jól érzik magukat a melegben, mert szarupikkelyeik</w:t>
      </w:r>
      <w:r w:rsidR="00D30038">
        <w:rPr>
          <w:rFonts w:ascii="Times New Roman" w:hAnsi="Times New Roman" w:cs="Times New Roman"/>
          <w:sz w:val="24"/>
          <w:szCs w:val="24"/>
        </w:rPr>
        <w:t xml:space="preserve"> </w:t>
      </w:r>
      <w:r w:rsidRPr="00D30038">
        <w:rPr>
          <w:rFonts w:ascii="Times New Roman" w:hAnsi="Times New Roman" w:cs="Times New Roman"/>
          <w:sz w:val="24"/>
          <w:szCs w:val="24"/>
        </w:rPr>
        <w:t xml:space="preserve">megakadályozzák kiszáradásukat. A teknősök közül legismertebb a </w:t>
      </w:r>
      <w:r w:rsidRPr="00D30038">
        <w:rPr>
          <w:rFonts w:ascii="Times New Roman" w:hAnsi="Times New Roman" w:cs="Times New Roman"/>
          <w:b/>
          <w:bCs/>
          <w:sz w:val="24"/>
          <w:szCs w:val="24"/>
        </w:rPr>
        <w:t>görög teknős</w:t>
      </w:r>
      <w:r w:rsidRPr="00D30038">
        <w:rPr>
          <w:rFonts w:ascii="Times New Roman" w:hAnsi="Times New Roman" w:cs="Times New Roman"/>
          <w:sz w:val="24"/>
          <w:szCs w:val="24"/>
        </w:rPr>
        <w:t>, a kígyók</w:t>
      </w:r>
      <w:r w:rsidR="00D30038">
        <w:rPr>
          <w:rFonts w:ascii="Times New Roman" w:hAnsi="Times New Roman" w:cs="Times New Roman"/>
          <w:sz w:val="24"/>
          <w:szCs w:val="24"/>
        </w:rPr>
        <w:t xml:space="preserve"> </w:t>
      </w:r>
      <w:r w:rsidRPr="00D30038">
        <w:rPr>
          <w:rFonts w:ascii="Times New Roman" w:hAnsi="Times New Roman" w:cs="Times New Roman"/>
          <w:sz w:val="24"/>
          <w:szCs w:val="24"/>
        </w:rPr>
        <w:t xml:space="preserve">között mérgesek is akadnak, és itt él a legkisebb óriáskígyó, a mindössze fél méteres </w:t>
      </w:r>
      <w:r w:rsidRPr="00D30038">
        <w:rPr>
          <w:rFonts w:ascii="Times New Roman" w:hAnsi="Times New Roman" w:cs="Times New Roman"/>
          <w:b/>
          <w:bCs/>
          <w:sz w:val="24"/>
          <w:szCs w:val="24"/>
        </w:rPr>
        <w:t>homoki</w:t>
      </w:r>
      <w:r w:rsidR="00D30038">
        <w:rPr>
          <w:rFonts w:ascii="Times New Roman" w:hAnsi="Times New Roman" w:cs="Times New Roman"/>
          <w:sz w:val="24"/>
          <w:szCs w:val="24"/>
        </w:rPr>
        <w:t xml:space="preserve"> </w:t>
      </w:r>
      <w:r w:rsidRPr="00D30038">
        <w:rPr>
          <w:rFonts w:ascii="Times New Roman" w:hAnsi="Times New Roman" w:cs="Times New Roman"/>
          <w:b/>
          <w:bCs/>
          <w:sz w:val="24"/>
          <w:szCs w:val="24"/>
        </w:rPr>
        <w:t>kígyó</w:t>
      </w:r>
      <w:r w:rsidRPr="00D30038">
        <w:rPr>
          <w:rFonts w:ascii="Times New Roman" w:hAnsi="Times New Roman" w:cs="Times New Roman"/>
          <w:sz w:val="24"/>
          <w:szCs w:val="24"/>
        </w:rPr>
        <w:t>.</w:t>
      </w:r>
    </w:p>
    <w:p w:rsidR="00825F14" w:rsidRPr="00D30038" w:rsidRDefault="00825F14" w:rsidP="002202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0038">
        <w:rPr>
          <w:rFonts w:ascii="Times New Roman" w:hAnsi="Times New Roman" w:cs="Times New Roman"/>
          <w:sz w:val="24"/>
          <w:szCs w:val="24"/>
        </w:rPr>
        <w:t xml:space="preserve">Nyári melegben a </w:t>
      </w:r>
      <w:r w:rsidRPr="00D30038">
        <w:rPr>
          <w:rFonts w:ascii="Times New Roman" w:hAnsi="Times New Roman" w:cs="Times New Roman"/>
          <w:b/>
          <w:bCs/>
          <w:sz w:val="24"/>
          <w:szCs w:val="24"/>
        </w:rPr>
        <w:t xml:space="preserve">puhatestűek </w:t>
      </w:r>
      <w:r w:rsidRPr="00D30038">
        <w:rPr>
          <w:rFonts w:ascii="Times New Roman" w:hAnsi="Times New Roman" w:cs="Times New Roman"/>
          <w:sz w:val="24"/>
          <w:szCs w:val="24"/>
        </w:rPr>
        <w:t>túl sok vizet veszítenek, ezért ezt az időszakot házukba</w:t>
      </w:r>
      <w:r w:rsidR="00D30038">
        <w:rPr>
          <w:rFonts w:ascii="Times New Roman" w:hAnsi="Times New Roman" w:cs="Times New Roman"/>
          <w:sz w:val="24"/>
          <w:szCs w:val="24"/>
        </w:rPr>
        <w:t xml:space="preserve"> </w:t>
      </w:r>
      <w:r w:rsidRPr="00D30038">
        <w:rPr>
          <w:rFonts w:ascii="Times New Roman" w:hAnsi="Times New Roman" w:cs="Times New Roman"/>
          <w:sz w:val="24"/>
          <w:szCs w:val="24"/>
        </w:rPr>
        <w:t xml:space="preserve">visszahúzódva </w:t>
      </w:r>
      <w:r w:rsidR="00D30038" w:rsidRPr="00D30038">
        <w:rPr>
          <w:rFonts w:ascii="Times New Roman" w:hAnsi="Times New Roman" w:cs="Times New Roman"/>
          <w:sz w:val="24"/>
          <w:szCs w:val="24"/>
        </w:rPr>
        <w:t>töltik,</w:t>
      </w:r>
      <w:r w:rsidRPr="00D3003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30038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D30038">
        <w:rPr>
          <w:rFonts w:ascii="Times New Roman" w:hAnsi="Times New Roman" w:cs="Times New Roman"/>
          <w:sz w:val="24"/>
          <w:szCs w:val="24"/>
        </w:rPr>
        <w:t xml:space="preserve"> bejáratot </w:t>
      </w:r>
      <w:r w:rsidR="00D30038" w:rsidRPr="00D30038">
        <w:rPr>
          <w:rFonts w:ascii="Times New Roman" w:hAnsi="Times New Roman" w:cs="Times New Roman"/>
          <w:sz w:val="24"/>
          <w:szCs w:val="24"/>
        </w:rPr>
        <w:t>elfalazzák,</w:t>
      </w:r>
      <w:r w:rsidRPr="00D30038">
        <w:rPr>
          <w:rFonts w:ascii="Times New Roman" w:hAnsi="Times New Roman" w:cs="Times New Roman"/>
          <w:sz w:val="24"/>
          <w:szCs w:val="24"/>
        </w:rPr>
        <w:t xml:space="preserve"> vízhatlan nyálkával lezárják, így vészelik át a</w:t>
      </w:r>
      <w:r w:rsidR="00D30038">
        <w:rPr>
          <w:rFonts w:ascii="Times New Roman" w:hAnsi="Times New Roman" w:cs="Times New Roman"/>
          <w:sz w:val="24"/>
          <w:szCs w:val="24"/>
        </w:rPr>
        <w:t xml:space="preserve"> </w:t>
      </w:r>
      <w:r w:rsidRPr="00D30038">
        <w:rPr>
          <w:rFonts w:ascii="Times New Roman" w:hAnsi="Times New Roman" w:cs="Times New Roman"/>
          <w:sz w:val="24"/>
          <w:szCs w:val="24"/>
        </w:rPr>
        <w:t>forró hónapokat.</w:t>
      </w:r>
    </w:p>
    <w:p w:rsidR="00496CAA" w:rsidRPr="00D30038" w:rsidRDefault="00825F14" w:rsidP="00C364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0038">
        <w:rPr>
          <w:rFonts w:ascii="Times New Roman" w:hAnsi="Times New Roman" w:cs="Times New Roman"/>
          <w:sz w:val="24"/>
          <w:szCs w:val="24"/>
        </w:rPr>
        <w:t xml:space="preserve">A mediterrán nyár a </w:t>
      </w:r>
      <w:r w:rsidRPr="00D30038">
        <w:rPr>
          <w:rFonts w:ascii="Times New Roman" w:hAnsi="Times New Roman" w:cs="Times New Roman"/>
          <w:b/>
          <w:bCs/>
          <w:sz w:val="24"/>
          <w:szCs w:val="24"/>
        </w:rPr>
        <w:t xml:space="preserve">kabócák </w:t>
      </w:r>
      <w:r w:rsidRPr="00D30038">
        <w:rPr>
          <w:rFonts w:ascii="Times New Roman" w:hAnsi="Times New Roman" w:cs="Times New Roman"/>
          <w:sz w:val="24"/>
          <w:szCs w:val="24"/>
        </w:rPr>
        <w:t>énekétől hangos.</w:t>
      </w:r>
    </w:p>
    <w:p w:rsidR="00C36490" w:rsidRPr="00D30038" w:rsidRDefault="00C36490" w:rsidP="00C364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02E8" w:rsidRPr="00D30038" w:rsidRDefault="002202E8">
      <w:pPr>
        <w:rPr>
          <w:rFonts w:ascii="Times New Roman" w:hAnsi="Times New Roman" w:cs="Times New Roman"/>
          <w:b/>
          <w:i/>
          <w:color w:val="C00000"/>
          <w:sz w:val="36"/>
          <w:szCs w:val="36"/>
        </w:rPr>
      </w:pPr>
      <w:r w:rsidRPr="00D30038">
        <w:rPr>
          <w:rFonts w:ascii="Times New Roman" w:hAnsi="Times New Roman" w:cs="Times New Roman"/>
          <w:b/>
          <w:i/>
          <w:color w:val="C00000"/>
          <w:sz w:val="36"/>
          <w:szCs w:val="36"/>
        </w:rPr>
        <w:t>(12</w:t>
      </w:r>
      <w:r w:rsidR="007E40B6" w:rsidRPr="00D30038">
        <w:rPr>
          <w:rFonts w:ascii="Times New Roman" w:hAnsi="Times New Roman" w:cs="Times New Roman"/>
          <w:b/>
          <w:i/>
          <w:color w:val="C00000"/>
          <w:sz w:val="36"/>
          <w:szCs w:val="36"/>
        </w:rPr>
        <w:t>. dia</w:t>
      </w:r>
      <w:r w:rsidRPr="00D30038">
        <w:rPr>
          <w:rFonts w:ascii="Times New Roman" w:hAnsi="Times New Roman" w:cs="Times New Roman"/>
          <w:b/>
          <w:i/>
          <w:color w:val="C00000"/>
          <w:sz w:val="36"/>
          <w:szCs w:val="36"/>
        </w:rPr>
        <w:t>)</w:t>
      </w:r>
    </w:p>
    <w:p w:rsidR="00496CAA" w:rsidRPr="00D30038" w:rsidRDefault="00C36490">
      <w:pPr>
        <w:rPr>
          <w:rFonts w:ascii="Times New Roman" w:hAnsi="Times New Roman" w:cs="Times New Roman"/>
          <w:b/>
          <w:i/>
          <w:color w:val="C00000"/>
        </w:rPr>
      </w:pPr>
      <w:proofErr w:type="gramStart"/>
      <w:r w:rsidRPr="00D30038">
        <w:rPr>
          <w:rFonts w:ascii="Times New Roman" w:hAnsi="Times New Roman" w:cs="Times New Roman"/>
          <w:b/>
          <w:i/>
          <w:color w:val="C00000"/>
        </w:rPr>
        <w:t>görög</w:t>
      </w:r>
      <w:proofErr w:type="gramEnd"/>
      <w:r w:rsidRPr="00D30038">
        <w:rPr>
          <w:rFonts w:ascii="Times New Roman" w:hAnsi="Times New Roman" w:cs="Times New Roman"/>
          <w:b/>
          <w:i/>
          <w:color w:val="C00000"/>
        </w:rPr>
        <w:t xml:space="preserve"> teknős, homoki kígyó</w:t>
      </w:r>
    </w:p>
    <w:p w:rsidR="00496CAA" w:rsidRPr="00D30038" w:rsidRDefault="00496CAA" w:rsidP="00496CAA">
      <w:pPr>
        <w:pStyle w:val="Cmsor2"/>
        <w:rPr>
          <w:i/>
          <w:color w:val="C00000"/>
        </w:rPr>
      </w:pPr>
      <w:r w:rsidRPr="00D30038">
        <w:rPr>
          <w:rStyle w:val="mw-headline"/>
          <w:i/>
          <w:color w:val="C00000"/>
        </w:rPr>
        <w:t>Mezőgazdaság</w:t>
      </w:r>
      <w:r w:rsidRPr="00D30038">
        <w:rPr>
          <w:i/>
          <w:color w:val="C00000"/>
        </w:rPr>
        <w:t xml:space="preserve"> </w:t>
      </w:r>
      <w:r w:rsidR="00C36490" w:rsidRPr="00D30038">
        <w:rPr>
          <w:i/>
          <w:color w:val="C00000"/>
        </w:rPr>
        <w:t>(13. dia)</w:t>
      </w:r>
    </w:p>
    <w:p w:rsidR="00496CAA" w:rsidRPr="00D30038" w:rsidRDefault="00496CAA" w:rsidP="00496CAA">
      <w:pPr>
        <w:pStyle w:val="NormlWeb"/>
      </w:pPr>
      <w:r w:rsidRPr="00D30038">
        <w:t xml:space="preserve">A Földközi-tenger körüli országok (mediterrán térség, </w:t>
      </w:r>
      <w:proofErr w:type="spellStart"/>
      <w:r w:rsidRPr="00D30038">
        <w:t>Mediterráneum</w:t>
      </w:r>
      <w:proofErr w:type="spellEnd"/>
      <w:r w:rsidRPr="00D30038">
        <w:t>) legjellegzetesebb növénye a szárazságot jól tűrő (évi 500 mm csapadékkal is beérő) olajfa.</w:t>
      </w:r>
    </w:p>
    <w:p w:rsidR="00496CAA" w:rsidRPr="00D30038" w:rsidRDefault="00496CAA" w:rsidP="00496CAA">
      <w:pPr>
        <w:pStyle w:val="NormlWeb"/>
      </w:pPr>
      <w:r w:rsidRPr="00D30038">
        <w:t xml:space="preserve">Sokkal mélyebb talajt és legalább 800 mm csapadékot vagy öntözést kívánnak a </w:t>
      </w:r>
      <w:hyperlink r:id="rId21" w:tooltip="Citrusfélék (a lap nem létezik)" w:history="1">
        <w:proofErr w:type="gramStart"/>
        <w:r w:rsidRPr="00D30038">
          <w:rPr>
            <w:rStyle w:val="Hiperhivatkozs"/>
            <w:color w:val="auto"/>
            <w:u w:val="none"/>
          </w:rPr>
          <w:t>citrusfélék</w:t>
        </w:r>
      </w:hyperlink>
      <w:r w:rsidRPr="00D30038">
        <w:t xml:space="preserve"> </w:t>
      </w:r>
      <w:r w:rsidR="00D30038">
        <w:t xml:space="preserve">    </w:t>
      </w:r>
      <w:r w:rsidRPr="00D30038">
        <w:t>(</w:t>
      </w:r>
      <w:proofErr w:type="gramEnd"/>
      <w:r w:rsidRPr="00D30038">
        <w:fldChar w:fldCharType="begin"/>
      </w:r>
      <w:r w:rsidRPr="00D30038">
        <w:instrText xml:space="preserve"> HYPERLINK "http://hu.wikipedia.org/wiki/Narancs" </w:instrText>
      </w:r>
      <w:r w:rsidRPr="00D30038">
        <w:fldChar w:fldCharType="separate"/>
      </w:r>
      <w:r w:rsidRPr="00D30038">
        <w:rPr>
          <w:rStyle w:val="Hiperhivatkozs"/>
          <w:color w:val="auto"/>
          <w:u w:val="none"/>
        </w:rPr>
        <w:t>narancs</w:t>
      </w:r>
      <w:r w:rsidRPr="00D30038">
        <w:fldChar w:fldCharType="end"/>
      </w:r>
      <w:r w:rsidRPr="00D30038">
        <w:t xml:space="preserve">, </w:t>
      </w:r>
      <w:hyperlink r:id="rId22" w:history="1">
        <w:r w:rsidRPr="00D30038">
          <w:rPr>
            <w:rStyle w:val="Hiperhivatkozs"/>
            <w:color w:val="auto"/>
            <w:u w:val="none"/>
          </w:rPr>
          <w:t>citrom</w:t>
        </w:r>
      </w:hyperlink>
      <w:r w:rsidRPr="00D30038">
        <w:t xml:space="preserve">, </w:t>
      </w:r>
      <w:hyperlink r:id="rId23" w:tooltip="Grapefruit" w:history="1">
        <w:r w:rsidRPr="00D30038">
          <w:rPr>
            <w:rStyle w:val="Hiperhivatkozs"/>
            <w:color w:val="auto"/>
            <w:u w:val="none"/>
          </w:rPr>
          <w:t>grapefruit</w:t>
        </w:r>
      </w:hyperlink>
      <w:r w:rsidRPr="00D30038">
        <w:t xml:space="preserve">, </w:t>
      </w:r>
      <w:hyperlink r:id="rId24" w:history="1">
        <w:r w:rsidRPr="00D30038">
          <w:rPr>
            <w:rStyle w:val="Hiperhivatkozs"/>
            <w:color w:val="auto"/>
            <w:u w:val="none"/>
          </w:rPr>
          <w:t>mandarin</w:t>
        </w:r>
      </w:hyperlink>
      <w:r w:rsidRPr="00D30038">
        <w:t xml:space="preserve">). </w:t>
      </w:r>
      <w:proofErr w:type="gramStart"/>
      <w:r w:rsidRPr="00D30038">
        <w:t>A</w:t>
      </w:r>
      <w:proofErr w:type="gramEnd"/>
      <w:r w:rsidRPr="00D30038">
        <w:t xml:space="preserve"> </w:t>
      </w:r>
      <w:hyperlink r:id="rId25" w:history="1">
        <w:r w:rsidRPr="00D30038">
          <w:rPr>
            <w:rStyle w:val="Hiperhivatkozs"/>
            <w:color w:val="auto"/>
            <w:u w:val="none"/>
          </w:rPr>
          <w:t>Földközi-tenger</w:t>
        </w:r>
      </w:hyperlink>
      <w:r w:rsidRPr="00D30038">
        <w:t xml:space="preserve"> partvidékéről sok korai </w:t>
      </w:r>
      <w:hyperlink r:id="rId26" w:history="1">
        <w:r w:rsidRPr="00D30038">
          <w:rPr>
            <w:rStyle w:val="Hiperhivatkozs"/>
            <w:color w:val="auto"/>
            <w:u w:val="none"/>
          </w:rPr>
          <w:t>zöldség</w:t>
        </w:r>
      </w:hyperlink>
      <w:r w:rsidRPr="00D30038">
        <w:t xml:space="preserve"> kerül az európai piacokra. Igen elterjedt a </w:t>
      </w:r>
      <w:hyperlink r:id="rId27" w:history="1">
        <w:r w:rsidRPr="00D30038">
          <w:rPr>
            <w:rStyle w:val="Hiperhivatkozs"/>
            <w:color w:val="auto"/>
            <w:u w:val="none"/>
          </w:rPr>
          <w:t>szőlő</w:t>
        </w:r>
      </w:hyperlink>
      <w:r w:rsidRPr="00D30038">
        <w:t xml:space="preserve"> és a </w:t>
      </w:r>
      <w:hyperlink r:id="rId28" w:tooltip="Füge" w:history="1">
        <w:r w:rsidRPr="00D30038">
          <w:rPr>
            <w:rStyle w:val="Hiperhivatkozs"/>
            <w:color w:val="auto"/>
            <w:u w:val="none"/>
          </w:rPr>
          <w:t>füge</w:t>
        </w:r>
      </w:hyperlink>
      <w:r w:rsidRPr="00D30038">
        <w:t xml:space="preserve"> is; a mediterrán államok a </w:t>
      </w:r>
      <w:r w:rsidR="007E40B6" w:rsidRPr="00D30038">
        <w:t>világvezető</w:t>
      </w:r>
      <w:r w:rsidRPr="00D30038">
        <w:t xml:space="preserve"> bortermelői.</w:t>
      </w:r>
    </w:p>
    <w:p w:rsidR="007E40B6" w:rsidRPr="00D30038" w:rsidRDefault="007E40B6" w:rsidP="00496CAA">
      <w:pPr>
        <w:pStyle w:val="NormlWeb"/>
        <w:rPr>
          <w:b/>
          <w:i/>
          <w:color w:val="C00000"/>
          <w:sz w:val="36"/>
          <w:szCs w:val="36"/>
        </w:rPr>
      </w:pPr>
      <w:r w:rsidRPr="00D30038">
        <w:rPr>
          <w:b/>
          <w:i/>
          <w:color w:val="C00000"/>
          <w:sz w:val="36"/>
          <w:szCs w:val="36"/>
        </w:rPr>
        <w:t xml:space="preserve">(14. dia) </w:t>
      </w:r>
      <w:proofErr w:type="spellStart"/>
      <w:r w:rsidRPr="00D30038">
        <w:rPr>
          <w:b/>
          <w:i/>
          <w:color w:val="C00000"/>
          <w:sz w:val="36"/>
          <w:szCs w:val="36"/>
        </w:rPr>
        <w:t>jeeeeeeeeeeeeeeeeeee</w:t>
      </w:r>
      <w:proofErr w:type="spellEnd"/>
    </w:p>
    <w:p w:rsidR="00496CAA" w:rsidRPr="00D30038" w:rsidRDefault="00496CAA" w:rsidP="00D30038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D30038">
        <w:rPr>
          <w:rFonts w:ascii="Times New Roman" w:hAnsi="Times New Roman" w:cs="Times New Roman"/>
        </w:rPr>
        <w:t>Dél-</w:t>
      </w:r>
      <w:hyperlink r:id="rId29" w:history="1">
        <w:r w:rsidRPr="00D30038">
          <w:rPr>
            <w:rStyle w:val="Hiperhivatkozs"/>
            <w:rFonts w:ascii="Times New Roman" w:hAnsi="Times New Roman" w:cs="Times New Roman"/>
            <w:color w:val="auto"/>
            <w:u w:val="none"/>
          </w:rPr>
          <w:t>Olaszország</w:t>
        </w:r>
      </w:hyperlink>
      <w:r w:rsidRPr="00D30038">
        <w:rPr>
          <w:rFonts w:ascii="Times New Roman" w:hAnsi="Times New Roman" w:cs="Times New Roman"/>
        </w:rPr>
        <w:t xml:space="preserve"> gazdasága viszonylag fejletlen; a kevés termőföldön részesben művelt nagybirtokok és kisparaszti gazdaságok osztoznak. A hegyvidékeken </w:t>
      </w:r>
      <w:hyperlink r:id="rId30" w:tooltip="Juh" w:history="1">
        <w:r w:rsidRPr="00D30038">
          <w:rPr>
            <w:rStyle w:val="Hiperhivatkozs"/>
            <w:rFonts w:ascii="Times New Roman" w:hAnsi="Times New Roman" w:cs="Times New Roman"/>
            <w:color w:val="auto"/>
            <w:u w:val="none"/>
          </w:rPr>
          <w:t>juhot</w:t>
        </w:r>
      </w:hyperlink>
      <w:r w:rsidRPr="00D30038">
        <w:rPr>
          <w:rFonts w:ascii="Times New Roman" w:hAnsi="Times New Roman" w:cs="Times New Roman"/>
        </w:rPr>
        <w:t xml:space="preserve"> és </w:t>
      </w:r>
      <w:hyperlink r:id="rId31" w:tooltip="Kecske" w:history="1">
        <w:r w:rsidRPr="00D30038">
          <w:rPr>
            <w:rStyle w:val="Hiperhivatkozs"/>
            <w:rFonts w:ascii="Times New Roman" w:hAnsi="Times New Roman" w:cs="Times New Roman"/>
            <w:color w:val="auto"/>
            <w:u w:val="none"/>
          </w:rPr>
          <w:t>kecskét</w:t>
        </w:r>
      </w:hyperlink>
      <w:r w:rsidRPr="00D30038">
        <w:rPr>
          <w:rFonts w:ascii="Times New Roman" w:hAnsi="Times New Roman" w:cs="Times New Roman"/>
        </w:rPr>
        <w:t xml:space="preserve"> tartanak.</w:t>
      </w:r>
    </w:p>
    <w:p w:rsidR="00D30038" w:rsidRPr="00D30038" w:rsidRDefault="00496CAA" w:rsidP="00D30038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hyperlink r:id="rId32" w:tooltip="Franciaország" w:history="1">
        <w:r w:rsidRPr="00D30038">
          <w:rPr>
            <w:rStyle w:val="Hiperhivatkozs"/>
            <w:rFonts w:ascii="Times New Roman" w:hAnsi="Times New Roman" w:cs="Times New Roman"/>
            <w:color w:val="auto"/>
            <w:u w:val="none"/>
          </w:rPr>
          <w:t>Franciaországban</w:t>
        </w:r>
      </w:hyperlink>
      <w:r w:rsidRPr="00D30038">
        <w:rPr>
          <w:rFonts w:ascii="Times New Roman" w:hAnsi="Times New Roman" w:cs="Times New Roman"/>
        </w:rPr>
        <w:t xml:space="preserve"> a </w:t>
      </w:r>
      <w:hyperlink r:id="rId33" w:history="1">
        <w:proofErr w:type="spellStart"/>
        <w:r w:rsidRPr="00D30038">
          <w:rPr>
            <w:rStyle w:val="Hiperhivatkozs"/>
            <w:rFonts w:ascii="Times New Roman" w:hAnsi="Times New Roman" w:cs="Times New Roman"/>
            <w:color w:val="auto"/>
            <w:u w:val="none"/>
          </w:rPr>
          <w:t>Rhône</w:t>
        </w:r>
        <w:proofErr w:type="spellEnd"/>
      </w:hyperlink>
      <w:r w:rsidRPr="00D30038">
        <w:rPr>
          <w:rFonts w:ascii="Times New Roman" w:hAnsi="Times New Roman" w:cs="Times New Roman"/>
        </w:rPr>
        <w:t xml:space="preserve"> völgyének jellegzetes termékei az illóolajokban gazdag virágok, amikből </w:t>
      </w:r>
      <w:hyperlink r:id="rId34" w:tooltip="Parfüm (a lap nem létezik)" w:history="1">
        <w:r w:rsidRPr="00D30038">
          <w:rPr>
            <w:rFonts w:ascii="Times New Roman" w:hAnsi="Times New Roman" w:cs="Times New Roman"/>
          </w:rPr>
          <w:t>parfümöket</w:t>
        </w:r>
      </w:hyperlink>
      <w:r w:rsidRPr="00D30038">
        <w:rPr>
          <w:rFonts w:ascii="Times New Roman" w:hAnsi="Times New Roman" w:cs="Times New Roman"/>
        </w:rPr>
        <w:t xml:space="preserve"> </w:t>
      </w:r>
      <w:proofErr w:type="spellStart"/>
      <w:r w:rsidRPr="00D30038">
        <w:rPr>
          <w:rFonts w:ascii="Times New Roman" w:hAnsi="Times New Roman" w:cs="Times New Roman"/>
        </w:rPr>
        <w:t>készítenek.</w:t>
      </w:r>
      <w:proofErr w:type="spellEnd"/>
    </w:p>
    <w:p w:rsidR="00496CAA" w:rsidRPr="00D30038" w:rsidRDefault="00496CAA" w:rsidP="00D30038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hyperlink r:id="rId35" w:tooltip="Törökország" w:history="1">
        <w:r w:rsidRPr="00D30038">
          <w:rPr>
            <w:rStyle w:val="Hiperhivatkozs"/>
            <w:rFonts w:ascii="Times New Roman" w:hAnsi="Times New Roman" w:cs="Times New Roman"/>
            <w:color w:val="auto"/>
            <w:u w:val="none"/>
          </w:rPr>
          <w:t>Törökországban</w:t>
        </w:r>
      </w:hyperlink>
      <w:r w:rsidRPr="00D30038">
        <w:rPr>
          <w:rFonts w:ascii="Times New Roman" w:hAnsi="Times New Roman" w:cs="Times New Roman"/>
        </w:rPr>
        <w:t xml:space="preserve"> az </w:t>
      </w:r>
      <w:hyperlink r:id="rId36" w:tooltip="Égei-tenger" w:history="1">
        <w:r w:rsidRPr="00D30038">
          <w:rPr>
            <w:rStyle w:val="Hiperhivatkozs"/>
            <w:rFonts w:ascii="Times New Roman" w:hAnsi="Times New Roman" w:cs="Times New Roman"/>
            <w:color w:val="auto"/>
            <w:u w:val="none"/>
          </w:rPr>
          <w:t>Égei-tengerre</w:t>
        </w:r>
      </w:hyperlink>
      <w:r w:rsidRPr="00D30038">
        <w:rPr>
          <w:rFonts w:ascii="Times New Roman" w:hAnsi="Times New Roman" w:cs="Times New Roman"/>
        </w:rPr>
        <w:t xml:space="preserve"> nyíló völgyekben nyomul legmesszebbre a mediterrán éghajlat, de növénytermesztés az </w:t>
      </w:r>
      <w:hyperlink r:id="rId37" w:tooltip="Adanai-síkság (a lap nem létezik)" w:history="1">
        <w:proofErr w:type="spellStart"/>
        <w:r w:rsidRPr="00D30038">
          <w:rPr>
            <w:rFonts w:ascii="Times New Roman" w:hAnsi="Times New Roman" w:cs="Times New Roman"/>
          </w:rPr>
          <w:t>Adanai-síkságon</w:t>
        </w:r>
        <w:proofErr w:type="spellEnd"/>
      </w:hyperlink>
      <w:r w:rsidRPr="00D30038">
        <w:rPr>
          <w:rFonts w:ascii="Times New Roman" w:hAnsi="Times New Roman" w:cs="Times New Roman"/>
        </w:rPr>
        <w:t xml:space="preserve"> a legkorszerűbb. A mediterrán tengerpartokról származnak az ország fontos exportcikkei: a </w:t>
      </w:r>
      <w:hyperlink r:id="rId38" w:history="1">
        <w:r w:rsidRPr="00D30038">
          <w:rPr>
            <w:rStyle w:val="Hiperhivatkozs"/>
            <w:rFonts w:ascii="Times New Roman" w:hAnsi="Times New Roman" w:cs="Times New Roman"/>
            <w:color w:val="auto"/>
            <w:u w:val="none"/>
          </w:rPr>
          <w:t>gyapot</w:t>
        </w:r>
      </w:hyperlink>
      <w:r w:rsidRPr="00D30038">
        <w:rPr>
          <w:rFonts w:ascii="Times New Roman" w:hAnsi="Times New Roman" w:cs="Times New Roman"/>
        </w:rPr>
        <w:t xml:space="preserve">, a </w:t>
      </w:r>
      <w:hyperlink r:id="rId39" w:history="1">
        <w:r w:rsidRPr="00D30038">
          <w:rPr>
            <w:rStyle w:val="Hiperhivatkozs"/>
            <w:rFonts w:ascii="Times New Roman" w:hAnsi="Times New Roman" w:cs="Times New Roman"/>
            <w:color w:val="auto"/>
            <w:u w:val="none"/>
          </w:rPr>
          <w:t>dohány</w:t>
        </w:r>
      </w:hyperlink>
      <w:r w:rsidRPr="00D30038">
        <w:rPr>
          <w:rFonts w:ascii="Times New Roman" w:hAnsi="Times New Roman" w:cs="Times New Roman"/>
        </w:rPr>
        <w:t xml:space="preserve">, a </w:t>
      </w:r>
      <w:hyperlink r:id="rId40" w:tooltip="Füge" w:history="1">
        <w:r w:rsidRPr="00D30038">
          <w:rPr>
            <w:rStyle w:val="Hiperhivatkozs"/>
            <w:rFonts w:ascii="Times New Roman" w:hAnsi="Times New Roman" w:cs="Times New Roman"/>
            <w:color w:val="auto"/>
            <w:u w:val="none"/>
          </w:rPr>
          <w:t>füge</w:t>
        </w:r>
      </w:hyperlink>
      <w:r w:rsidRPr="00D30038">
        <w:rPr>
          <w:rFonts w:ascii="Times New Roman" w:hAnsi="Times New Roman" w:cs="Times New Roman"/>
        </w:rPr>
        <w:t xml:space="preserve">, a </w:t>
      </w:r>
      <w:hyperlink r:id="rId41" w:history="1">
        <w:r w:rsidRPr="00D30038">
          <w:rPr>
            <w:rStyle w:val="Hiperhivatkozs"/>
            <w:rFonts w:ascii="Times New Roman" w:hAnsi="Times New Roman" w:cs="Times New Roman"/>
            <w:color w:val="auto"/>
            <w:u w:val="none"/>
          </w:rPr>
          <w:t>mazsola</w:t>
        </w:r>
      </w:hyperlink>
      <w:r w:rsidRPr="00D30038">
        <w:rPr>
          <w:rFonts w:ascii="Times New Roman" w:hAnsi="Times New Roman" w:cs="Times New Roman"/>
        </w:rPr>
        <w:t>.</w:t>
      </w:r>
    </w:p>
    <w:p w:rsidR="00496CAA" w:rsidRPr="00D30038" w:rsidRDefault="00496CAA" w:rsidP="00D30038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D30038">
        <w:rPr>
          <w:rFonts w:ascii="Times New Roman" w:hAnsi="Times New Roman" w:cs="Times New Roman"/>
        </w:rPr>
        <w:lastRenderedPageBreak/>
        <w:t xml:space="preserve">Az észak-afrikai arab országok fő terményei a száraz művelésű </w:t>
      </w:r>
      <w:hyperlink r:id="rId42" w:tooltip="Gabona" w:history="1">
        <w:r w:rsidRPr="00D30038">
          <w:rPr>
            <w:rStyle w:val="Hiperhivatkozs"/>
            <w:rFonts w:ascii="Times New Roman" w:hAnsi="Times New Roman" w:cs="Times New Roman"/>
            <w:color w:val="auto"/>
            <w:u w:val="none"/>
          </w:rPr>
          <w:t>gabonafélék</w:t>
        </w:r>
      </w:hyperlink>
      <w:r w:rsidRPr="00D30038">
        <w:rPr>
          <w:rFonts w:ascii="Times New Roman" w:hAnsi="Times New Roman" w:cs="Times New Roman"/>
        </w:rPr>
        <w:t xml:space="preserve"> (</w:t>
      </w:r>
      <w:hyperlink r:id="rId43" w:history="1">
        <w:r w:rsidRPr="00D30038">
          <w:rPr>
            <w:rStyle w:val="Hiperhivatkozs"/>
            <w:rFonts w:ascii="Times New Roman" w:hAnsi="Times New Roman" w:cs="Times New Roman"/>
            <w:color w:val="auto"/>
            <w:u w:val="none"/>
          </w:rPr>
          <w:t>búza</w:t>
        </w:r>
      </w:hyperlink>
      <w:r w:rsidRPr="00D30038">
        <w:rPr>
          <w:rFonts w:ascii="Times New Roman" w:hAnsi="Times New Roman" w:cs="Times New Roman"/>
        </w:rPr>
        <w:t xml:space="preserve">, </w:t>
      </w:r>
      <w:hyperlink r:id="rId44" w:tooltip="Árpa" w:history="1">
        <w:r w:rsidRPr="00D30038">
          <w:rPr>
            <w:rStyle w:val="Hiperhivatkozs"/>
            <w:rFonts w:ascii="Times New Roman" w:hAnsi="Times New Roman" w:cs="Times New Roman"/>
            <w:color w:val="auto"/>
            <w:u w:val="none"/>
          </w:rPr>
          <w:t>árpa</w:t>
        </w:r>
      </w:hyperlink>
      <w:r w:rsidRPr="00D30038">
        <w:rPr>
          <w:rFonts w:ascii="Times New Roman" w:hAnsi="Times New Roman" w:cs="Times New Roman"/>
        </w:rPr>
        <w:t xml:space="preserve">). </w:t>
      </w:r>
      <w:proofErr w:type="gramStart"/>
      <w:r w:rsidRPr="00D30038">
        <w:rPr>
          <w:rFonts w:ascii="Times New Roman" w:hAnsi="Times New Roman" w:cs="Times New Roman"/>
        </w:rPr>
        <w:t>A</w:t>
      </w:r>
      <w:proofErr w:type="gramEnd"/>
      <w:r w:rsidRPr="00D30038">
        <w:rPr>
          <w:rFonts w:ascii="Times New Roman" w:hAnsi="Times New Roman" w:cs="Times New Roman"/>
        </w:rPr>
        <w:t xml:space="preserve"> gazdálkodás színvonala alacsony, a termésátlagok silányak. Az öntözött földeket a </w:t>
      </w:r>
      <w:hyperlink r:id="rId45" w:history="1">
        <w:r w:rsidRPr="00D30038">
          <w:rPr>
            <w:rStyle w:val="Hiperhivatkozs"/>
            <w:rFonts w:ascii="Times New Roman" w:hAnsi="Times New Roman" w:cs="Times New Roman"/>
            <w:color w:val="auto"/>
            <w:u w:val="none"/>
          </w:rPr>
          <w:t>szikesedés</w:t>
        </w:r>
      </w:hyperlink>
      <w:r w:rsidRPr="00D30038">
        <w:rPr>
          <w:rFonts w:ascii="Times New Roman" w:hAnsi="Times New Roman" w:cs="Times New Roman"/>
        </w:rPr>
        <w:t xml:space="preserve"> veszélyezteti.</w:t>
      </w:r>
    </w:p>
    <w:p w:rsidR="00496CAA" w:rsidRPr="00D30038" w:rsidRDefault="00496CAA" w:rsidP="00D30038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hyperlink r:id="rId46" w:history="1">
        <w:r w:rsidRPr="00D30038">
          <w:rPr>
            <w:rStyle w:val="Hiperhivatkozs"/>
            <w:rFonts w:ascii="Times New Roman" w:hAnsi="Times New Roman" w:cs="Times New Roman"/>
            <w:color w:val="auto"/>
            <w:u w:val="none"/>
          </w:rPr>
          <w:t>Izrael</w:t>
        </w:r>
      </w:hyperlink>
      <w:r w:rsidRPr="00D30038">
        <w:rPr>
          <w:rFonts w:ascii="Times New Roman" w:hAnsi="Times New Roman" w:cs="Times New Roman"/>
        </w:rPr>
        <w:t xml:space="preserve"> mezőgazdasága magas műszaki színvonalával tűnik ki. A termelés alapegységei a jól felszerelt, sokoldalúan gazdálkodó szövetkezetek. A </w:t>
      </w:r>
      <w:hyperlink r:id="rId47" w:tooltip="Jordán folyó" w:history="1">
        <w:r w:rsidRPr="00D30038">
          <w:rPr>
            <w:rStyle w:val="Hiperhivatkozs"/>
            <w:rFonts w:ascii="Times New Roman" w:hAnsi="Times New Roman" w:cs="Times New Roman"/>
            <w:color w:val="auto"/>
            <w:u w:val="none"/>
          </w:rPr>
          <w:t>Jordán folyó</w:t>
        </w:r>
      </w:hyperlink>
      <w:r w:rsidRPr="00D30038">
        <w:rPr>
          <w:rFonts w:ascii="Times New Roman" w:hAnsi="Times New Roman" w:cs="Times New Roman"/>
        </w:rPr>
        <w:t xml:space="preserve"> vizének hasznosítása ellenére nyomasztó a vízhiány; a párolgás csökkentésére gyakran fóliával takarják be a talajt, és általánosan alkalmazzák a csepegtető öntözést.</w:t>
      </w:r>
    </w:p>
    <w:p w:rsidR="00496CAA" w:rsidRPr="00D30038" w:rsidRDefault="00496CAA">
      <w:pPr>
        <w:rPr>
          <w:rFonts w:ascii="Times New Roman" w:hAnsi="Times New Roman" w:cs="Times New Roman"/>
        </w:rPr>
      </w:pPr>
    </w:p>
    <w:p w:rsidR="00496CAA" w:rsidRPr="00D30038" w:rsidRDefault="00496CAA">
      <w:pPr>
        <w:rPr>
          <w:rFonts w:ascii="Times New Roman" w:hAnsi="Times New Roman" w:cs="Times New Roman"/>
        </w:rPr>
      </w:pPr>
    </w:p>
    <w:p w:rsidR="00F1326B" w:rsidRPr="00D30038" w:rsidRDefault="00F1326B" w:rsidP="00496CAA">
      <w:pPr>
        <w:tabs>
          <w:tab w:val="center" w:pos="4536"/>
        </w:tabs>
        <w:jc w:val="right"/>
        <w:rPr>
          <w:rFonts w:ascii="Times New Roman" w:eastAsia="ComicSansMS" w:hAnsi="Times New Roman" w:cs="Times New Roman"/>
          <w:color w:val="000000"/>
          <w:sz w:val="40"/>
          <w:szCs w:val="40"/>
        </w:rPr>
      </w:pPr>
    </w:p>
    <w:p w:rsidR="00F1326B" w:rsidRPr="00D30038" w:rsidRDefault="00F1326B" w:rsidP="00496CAA">
      <w:pPr>
        <w:tabs>
          <w:tab w:val="center" w:pos="4536"/>
        </w:tabs>
        <w:jc w:val="right"/>
        <w:rPr>
          <w:rFonts w:ascii="Times New Roman" w:eastAsia="ComicSansMS" w:hAnsi="Times New Roman" w:cs="Times New Roman"/>
          <w:color w:val="000000"/>
          <w:sz w:val="40"/>
          <w:szCs w:val="40"/>
        </w:rPr>
      </w:pPr>
    </w:p>
    <w:p w:rsidR="001A66CA" w:rsidRPr="00D30038" w:rsidRDefault="00496CAA" w:rsidP="001A66CA">
      <w:pPr>
        <w:rPr>
          <w:rFonts w:ascii="Times New Roman" w:hAnsi="Times New Roman" w:cs="Times New Roman"/>
        </w:rPr>
      </w:pPr>
      <w:r w:rsidRPr="00D30038">
        <w:rPr>
          <w:rFonts w:ascii="Times New Roman" w:eastAsia="ComicSansMS" w:hAnsi="Times New Roman" w:cs="Times New Roman"/>
          <w:color w:val="000000"/>
          <w:sz w:val="40"/>
          <w:szCs w:val="40"/>
        </w:rPr>
        <w:tab/>
      </w:r>
    </w:p>
    <w:p w:rsidR="00496CAA" w:rsidRPr="00D30038" w:rsidRDefault="00496CAA" w:rsidP="00F1326B">
      <w:pPr>
        <w:tabs>
          <w:tab w:val="center" w:pos="4536"/>
        </w:tabs>
        <w:rPr>
          <w:rFonts w:ascii="Times New Roman" w:hAnsi="Times New Roman" w:cs="Times New Roman"/>
        </w:rPr>
      </w:pPr>
    </w:p>
    <w:sectPr w:rsidR="00496CAA" w:rsidRPr="00D30038" w:rsidSect="00A212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SansM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7337D"/>
    <w:multiLevelType w:val="multilevel"/>
    <w:tmpl w:val="1EB69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4B20DC"/>
    <w:multiLevelType w:val="multilevel"/>
    <w:tmpl w:val="ACE0A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4A3BE6"/>
    <w:multiLevelType w:val="multilevel"/>
    <w:tmpl w:val="F1EA6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980067"/>
    <w:multiLevelType w:val="hybridMultilevel"/>
    <w:tmpl w:val="0AC6C80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294CA1"/>
    <w:multiLevelType w:val="multilevel"/>
    <w:tmpl w:val="254E6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5B558AB"/>
    <w:multiLevelType w:val="multilevel"/>
    <w:tmpl w:val="B2D65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7E02BC6"/>
    <w:multiLevelType w:val="multilevel"/>
    <w:tmpl w:val="15442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9656EBB"/>
    <w:multiLevelType w:val="multilevel"/>
    <w:tmpl w:val="79040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7"/>
  </w:num>
  <w:num w:numId="5">
    <w:abstractNumId w:val="5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96CAA"/>
    <w:rsid w:val="000235FC"/>
    <w:rsid w:val="000611F7"/>
    <w:rsid w:val="001A66CA"/>
    <w:rsid w:val="002202E8"/>
    <w:rsid w:val="003136A6"/>
    <w:rsid w:val="003936C2"/>
    <w:rsid w:val="00496CAA"/>
    <w:rsid w:val="007D2A1E"/>
    <w:rsid w:val="007E40B6"/>
    <w:rsid w:val="00825F14"/>
    <w:rsid w:val="0083125A"/>
    <w:rsid w:val="00A04D65"/>
    <w:rsid w:val="00A2121B"/>
    <w:rsid w:val="00A2197A"/>
    <w:rsid w:val="00B56E4D"/>
    <w:rsid w:val="00C36490"/>
    <w:rsid w:val="00C55813"/>
    <w:rsid w:val="00CC3A61"/>
    <w:rsid w:val="00D30038"/>
    <w:rsid w:val="00F13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2121B"/>
  </w:style>
  <w:style w:type="paragraph" w:styleId="Cmsor2">
    <w:name w:val="heading 2"/>
    <w:basedOn w:val="Norml"/>
    <w:link w:val="Cmsor2Char"/>
    <w:uiPriority w:val="9"/>
    <w:qFormat/>
    <w:rsid w:val="00496C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6CA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496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496CAA"/>
    <w:rPr>
      <w:b/>
      <w:bCs/>
    </w:rPr>
  </w:style>
  <w:style w:type="character" w:styleId="Hiperhivatkozs">
    <w:name w:val="Hyperlink"/>
    <w:basedOn w:val="Bekezdsalapbettpusa"/>
    <w:uiPriority w:val="99"/>
    <w:semiHidden/>
    <w:unhideWhenUsed/>
    <w:rsid w:val="00496CAA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96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96CAA"/>
    <w:rPr>
      <w:rFonts w:ascii="Tahoma" w:hAnsi="Tahoma" w:cs="Tahoma"/>
      <w:sz w:val="16"/>
      <w:szCs w:val="16"/>
    </w:rPr>
  </w:style>
  <w:style w:type="character" w:customStyle="1" w:styleId="Cmsor2Char">
    <w:name w:val="Címsor 2 Char"/>
    <w:basedOn w:val="Bekezdsalapbettpusa"/>
    <w:link w:val="Cmsor2"/>
    <w:uiPriority w:val="9"/>
    <w:rsid w:val="00496CAA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mw-headline">
    <w:name w:val="mw-headline"/>
    <w:basedOn w:val="Bekezdsalapbettpusa"/>
    <w:rsid w:val="00496CAA"/>
  </w:style>
  <w:style w:type="paragraph" w:styleId="Listaszerbekezds">
    <w:name w:val="List Paragraph"/>
    <w:basedOn w:val="Norml"/>
    <w:uiPriority w:val="34"/>
    <w:qFormat/>
    <w:rsid w:val="00496CAA"/>
    <w:pPr>
      <w:ind w:left="720"/>
      <w:contextualSpacing/>
    </w:pPr>
  </w:style>
  <w:style w:type="character" w:customStyle="1" w:styleId="Cmsor3Char">
    <w:name w:val="Címsor 3 Char"/>
    <w:basedOn w:val="Bekezdsalapbettpusa"/>
    <w:link w:val="Cmsor3"/>
    <w:uiPriority w:val="9"/>
    <w:semiHidden/>
    <w:rsid w:val="00496CAA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7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02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35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2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3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37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438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365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2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7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59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3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1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7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45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563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25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983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9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44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4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42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8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89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94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89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981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442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5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1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77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3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08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3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39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44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72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99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97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418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hu.wikipedia.org/wiki/Perth" TargetMode="External"/><Relationship Id="rId18" Type="http://schemas.openxmlformats.org/officeDocument/2006/relationships/hyperlink" Target="http://hu.wikipedia.org/w/index.php?title=Barna_erd%C5%91talaj&amp;action=edit&amp;redlink=1" TargetMode="External"/><Relationship Id="rId26" Type="http://schemas.openxmlformats.org/officeDocument/2006/relationships/hyperlink" Target="http://hu.wikipedia.org/wiki/Z%C3%B6lds%C3%A9g" TargetMode="External"/><Relationship Id="rId39" Type="http://schemas.openxmlformats.org/officeDocument/2006/relationships/hyperlink" Target="http://hu.wikipedia.org/wiki/Doh%C3%A1ny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hu.wikipedia.org/w/index.php?title=Citrusf%C3%A9l%C3%A9k&amp;action=edit&amp;redlink=1" TargetMode="External"/><Relationship Id="rId34" Type="http://schemas.openxmlformats.org/officeDocument/2006/relationships/hyperlink" Target="http://hu.wikipedia.org/w/index.php?title=Parf%C3%BCm&amp;action=edit&amp;redlink=1" TargetMode="External"/><Relationship Id="rId42" Type="http://schemas.openxmlformats.org/officeDocument/2006/relationships/hyperlink" Target="http://hu.wikipedia.org/wiki/Gabona" TargetMode="External"/><Relationship Id="rId47" Type="http://schemas.openxmlformats.org/officeDocument/2006/relationships/hyperlink" Target="http://hu.wikipedia.org/wiki/Jord%C3%A1n_foly%C3%B3" TargetMode="External"/><Relationship Id="rId7" Type="http://schemas.openxmlformats.org/officeDocument/2006/relationships/hyperlink" Target="http://hu.wikipedia.org/wiki/Kis-%C3%81zsia" TargetMode="External"/><Relationship Id="rId12" Type="http://schemas.openxmlformats.org/officeDocument/2006/relationships/hyperlink" Target="http://hu.wikipedia.org/wiki/D%C3%A9l-Afrika_(r%C3%A9gi%C3%B3)" TargetMode="External"/><Relationship Id="rId17" Type="http://schemas.openxmlformats.org/officeDocument/2006/relationships/hyperlink" Target="http://hu.wikipedia.org/w/index.php?title=Humusz&amp;action=edit&amp;redlink=1" TargetMode="External"/><Relationship Id="rId25" Type="http://schemas.openxmlformats.org/officeDocument/2006/relationships/hyperlink" Target="http://hu.wikipedia.org/wiki/F%C3%B6ldk%C3%B6zi-tenger" TargetMode="External"/><Relationship Id="rId33" Type="http://schemas.openxmlformats.org/officeDocument/2006/relationships/hyperlink" Target="http://hu.wikipedia.org/wiki/Rh%C3%B4ne" TargetMode="External"/><Relationship Id="rId38" Type="http://schemas.openxmlformats.org/officeDocument/2006/relationships/hyperlink" Target="http://hu.wikipedia.org/wiki/Gyapot" TargetMode="External"/><Relationship Id="rId46" Type="http://schemas.openxmlformats.org/officeDocument/2006/relationships/hyperlink" Target="http://hu.wikipedia.org/wiki/Izrael" TargetMode="External"/><Relationship Id="rId2" Type="http://schemas.openxmlformats.org/officeDocument/2006/relationships/styles" Target="styles.xml"/><Relationship Id="rId16" Type="http://schemas.openxmlformats.org/officeDocument/2006/relationships/hyperlink" Target="http://hu.wikipedia.org/wiki/Anticiklon" TargetMode="External"/><Relationship Id="rId20" Type="http://schemas.openxmlformats.org/officeDocument/2006/relationships/hyperlink" Target="http://hu.wikipedia.org/wiki/Faj" TargetMode="External"/><Relationship Id="rId29" Type="http://schemas.openxmlformats.org/officeDocument/2006/relationships/hyperlink" Target="http://hu.wikipedia.org/wiki/Olaszorsz%C3%A1g" TargetMode="External"/><Relationship Id="rId41" Type="http://schemas.openxmlformats.org/officeDocument/2006/relationships/hyperlink" Target="http://hu.wikipedia.org/wiki/Mazsol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hu.wikipedia.org/wiki/F%C3%B6ldk%C3%B6zi-tenger" TargetMode="External"/><Relationship Id="rId11" Type="http://schemas.openxmlformats.org/officeDocument/2006/relationships/hyperlink" Target="http://hu.wikipedia.org/w/index.php?title=Fokf%C3%B6ld&amp;action=edit&amp;redlink=1" TargetMode="External"/><Relationship Id="rId24" Type="http://schemas.openxmlformats.org/officeDocument/2006/relationships/hyperlink" Target="http://hu.wikipedia.org/wiki/Mandarin" TargetMode="External"/><Relationship Id="rId32" Type="http://schemas.openxmlformats.org/officeDocument/2006/relationships/hyperlink" Target="http://hu.wikipedia.org/wiki/Franciaorsz%C3%A1g" TargetMode="External"/><Relationship Id="rId37" Type="http://schemas.openxmlformats.org/officeDocument/2006/relationships/hyperlink" Target="http://hu.wikipedia.org/w/index.php?title=Adanai-s%C3%ADks%C3%A1g&amp;action=edit&amp;redlink=1" TargetMode="External"/><Relationship Id="rId40" Type="http://schemas.openxmlformats.org/officeDocument/2006/relationships/hyperlink" Target="http://hu.wikipedia.org/wiki/F%C3%BCge" TargetMode="External"/><Relationship Id="rId45" Type="http://schemas.openxmlformats.org/officeDocument/2006/relationships/hyperlink" Target="http://hu.wikipedia.org/wiki/Szikesed%C3%A9s" TargetMode="External"/><Relationship Id="rId5" Type="http://schemas.openxmlformats.org/officeDocument/2006/relationships/hyperlink" Target="http://hu.wikipedia.org/wiki/F%C3%B6ld" TargetMode="External"/><Relationship Id="rId15" Type="http://schemas.openxmlformats.org/officeDocument/2006/relationships/hyperlink" Target="http://hu.wikipedia.org/w/index.php?title=Passz%C3%A1t&amp;action=edit&amp;redlink=1" TargetMode="External"/><Relationship Id="rId23" Type="http://schemas.openxmlformats.org/officeDocument/2006/relationships/hyperlink" Target="http://hu.wikipedia.org/wiki/Grapefruit" TargetMode="External"/><Relationship Id="rId28" Type="http://schemas.openxmlformats.org/officeDocument/2006/relationships/hyperlink" Target="http://hu.wikipedia.org/wiki/F%C3%BCge" TargetMode="External"/><Relationship Id="rId36" Type="http://schemas.openxmlformats.org/officeDocument/2006/relationships/hyperlink" Target="http://hu.wikipedia.org/wiki/%C3%89gei-tenger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hu.wikipedia.org/wiki/Chile" TargetMode="External"/><Relationship Id="rId19" Type="http://schemas.openxmlformats.org/officeDocument/2006/relationships/hyperlink" Target="http://hu.wikipedia.org/w/index.php?title=Terra_rossa&amp;action=edit&amp;redlink=1" TargetMode="External"/><Relationship Id="rId31" Type="http://schemas.openxmlformats.org/officeDocument/2006/relationships/hyperlink" Target="http://hu.wikipedia.org/wiki/Kecske" TargetMode="External"/><Relationship Id="rId44" Type="http://schemas.openxmlformats.org/officeDocument/2006/relationships/hyperlink" Target="http://hu.wikipedia.org/wiki/%C3%81rp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hu.wikipedia.org/wiki/Kalifornia" TargetMode="External"/><Relationship Id="rId14" Type="http://schemas.openxmlformats.org/officeDocument/2006/relationships/hyperlink" Target="http://hu.wikipedia.org/wiki/Ausztr%C3%A1lia_(kontinens)" TargetMode="External"/><Relationship Id="rId22" Type="http://schemas.openxmlformats.org/officeDocument/2006/relationships/hyperlink" Target="http://hu.wikipedia.org/wiki/Citrom" TargetMode="External"/><Relationship Id="rId27" Type="http://schemas.openxmlformats.org/officeDocument/2006/relationships/hyperlink" Target="http://hu.wikipedia.org/wiki/Sz%C5%91l%C5%91" TargetMode="External"/><Relationship Id="rId30" Type="http://schemas.openxmlformats.org/officeDocument/2006/relationships/hyperlink" Target="http://hu.wikipedia.org/wiki/Juh" TargetMode="External"/><Relationship Id="rId35" Type="http://schemas.openxmlformats.org/officeDocument/2006/relationships/hyperlink" Target="http://hu.wikipedia.org/wiki/T%C3%B6r%C3%B6korsz%C3%A1g" TargetMode="External"/><Relationship Id="rId43" Type="http://schemas.openxmlformats.org/officeDocument/2006/relationships/hyperlink" Target="http://hu.wikipedia.org/wiki/B%C3%BAza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://hu.wikipedia.org/wiki/Kaszpi-tenger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4</Pages>
  <Words>1346</Words>
  <Characters>9289</Characters>
  <Application>Microsoft Office Word</Application>
  <DocSecurity>0</DocSecurity>
  <Lines>77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Fanni</dc:creator>
  <cp:lastModifiedBy>Fanni</cp:lastModifiedBy>
  <cp:revision>6</cp:revision>
  <dcterms:created xsi:type="dcterms:W3CDTF">2011-04-26T13:58:00Z</dcterms:created>
  <dcterms:modified xsi:type="dcterms:W3CDTF">2011-04-26T18:48:00Z</dcterms:modified>
</cp:coreProperties>
</file>